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71661" w14:textId="61669E97" w:rsidR="007F1D95" w:rsidRPr="007F1D95" w:rsidRDefault="007F1D95" w:rsidP="003D1C58">
      <w:pPr>
        <w:spacing w:line="360" w:lineRule="auto"/>
        <w:rPr>
          <w:rFonts w:cstheme="minorHAnsi"/>
          <w:sz w:val="28"/>
          <w:szCs w:val="28"/>
        </w:rPr>
      </w:pPr>
      <w:r w:rsidRPr="007F1D95">
        <w:rPr>
          <w:rFonts w:cstheme="minorHAnsi"/>
          <w:sz w:val="28"/>
          <w:szCs w:val="28"/>
        </w:rPr>
        <w:t xml:space="preserve">Bienvenue sur le site </w:t>
      </w:r>
      <w:r w:rsidRPr="007F1D95">
        <w:rPr>
          <w:rFonts w:cstheme="minorHAnsi"/>
          <w:b/>
          <w:bCs/>
          <w:sz w:val="28"/>
          <w:szCs w:val="28"/>
        </w:rPr>
        <w:t>onclepaul.fr</w:t>
      </w:r>
      <w:r w:rsidRPr="007F1D95">
        <w:rPr>
          <w:rFonts w:cstheme="minorHAnsi"/>
          <w:sz w:val="28"/>
          <w:szCs w:val="28"/>
        </w:rPr>
        <w:t xml:space="preserve">. </w:t>
      </w:r>
      <w:proofErr w:type="gramStart"/>
      <w:r w:rsidRPr="007F1D95">
        <w:rPr>
          <w:rFonts w:cstheme="minorHAnsi"/>
          <w:sz w:val="28"/>
          <w:szCs w:val="28"/>
        </w:rPr>
        <w:t>ou</w:t>
      </w:r>
      <w:proofErr w:type="gramEnd"/>
      <w:r w:rsidRPr="007F1D95">
        <w:rPr>
          <w:rFonts w:cstheme="minorHAnsi"/>
          <w:sz w:val="28"/>
          <w:szCs w:val="28"/>
        </w:rPr>
        <w:t xml:space="preserve"> </w:t>
      </w:r>
      <w:r w:rsidRPr="007F1D95">
        <w:rPr>
          <w:rFonts w:cstheme="minorHAnsi"/>
          <w:b/>
          <w:bCs/>
          <w:sz w:val="28"/>
          <w:szCs w:val="28"/>
        </w:rPr>
        <w:t>onclepaul.net</w:t>
      </w:r>
      <w:r w:rsidRPr="007F1D95">
        <w:rPr>
          <w:rFonts w:cstheme="minorHAnsi"/>
          <w:sz w:val="28"/>
          <w:szCs w:val="28"/>
        </w:rPr>
        <w:t xml:space="preserve"> . Ce site, à vocation essentiellement pédagogique est </w:t>
      </w:r>
      <w:proofErr w:type="gramStart"/>
      <w:r w:rsidRPr="007F1D95">
        <w:rPr>
          <w:rFonts w:cstheme="minorHAnsi"/>
          <w:sz w:val="28"/>
          <w:szCs w:val="28"/>
        </w:rPr>
        <w:t>orient</w:t>
      </w:r>
      <w:r w:rsidR="00FA313D">
        <w:rPr>
          <w:rFonts w:cstheme="minorHAnsi"/>
          <w:sz w:val="28"/>
          <w:szCs w:val="28"/>
        </w:rPr>
        <w:t>é</w:t>
      </w:r>
      <w:r w:rsidRPr="007F1D95">
        <w:rPr>
          <w:rFonts w:cstheme="minorHAnsi"/>
          <w:sz w:val="28"/>
          <w:szCs w:val="28"/>
        </w:rPr>
        <w:t>  vers</w:t>
      </w:r>
      <w:proofErr w:type="gramEnd"/>
      <w:r w:rsidRPr="007F1D95">
        <w:rPr>
          <w:rFonts w:cstheme="minorHAnsi"/>
          <w:sz w:val="28"/>
          <w:szCs w:val="28"/>
        </w:rPr>
        <w:t xml:space="preserve"> l’imagerie</w:t>
      </w:r>
      <w:r w:rsidR="00FA313D">
        <w:rPr>
          <w:rFonts w:cstheme="minorHAnsi"/>
          <w:sz w:val="28"/>
          <w:szCs w:val="28"/>
        </w:rPr>
        <w:t xml:space="preserve"> radiologique </w:t>
      </w:r>
      <w:r w:rsidRPr="007F1D95">
        <w:rPr>
          <w:rFonts w:cstheme="minorHAnsi"/>
          <w:sz w:val="28"/>
          <w:szCs w:val="28"/>
        </w:rPr>
        <w:t xml:space="preserve"> diagnostique. Il met à la disposition des utilisateurs (étudiants, spécialistes en formation initiale ou continue) un riche contenu constitué de </w:t>
      </w:r>
      <w:r w:rsidR="00FA313D">
        <w:rPr>
          <w:rFonts w:cstheme="minorHAnsi"/>
          <w:b/>
          <w:bCs/>
          <w:sz w:val="28"/>
          <w:szCs w:val="28"/>
        </w:rPr>
        <w:t>dossiers radio-</w:t>
      </w:r>
      <w:r w:rsidRPr="007F1D95">
        <w:rPr>
          <w:rFonts w:cstheme="minorHAnsi"/>
          <w:b/>
          <w:bCs/>
          <w:sz w:val="28"/>
          <w:szCs w:val="28"/>
        </w:rPr>
        <w:t xml:space="preserve"> cliniques divers et variés</w:t>
      </w:r>
      <w:r w:rsidR="00FA313D">
        <w:rPr>
          <w:rFonts w:cstheme="minorHAnsi"/>
          <w:b/>
          <w:bCs/>
          <w:sz w:val="28"/>
          <w:szCs w:val="28"/>
        </w:rPr>
        <w:t>,</w:t>
      </w:r>
      <w:r w:rsidRPr="007F1D95">
        <w:rPr>
          <w:rFonts w:cstheme="minorHAnsi"/>
          <w:b/>
          <w:bCs/>
          <w:sz w:val="28"/>
          <w:szCs w:val="28"/>
        </w:rPr>
        <w:t xml:space="preserve"> </w:t>
      </w:r>
      <w:r w:rsidRPr="007F1D95">
        <w:rPr>
          <w:rFonts w:cstheme="minorHAnsi"/>
          <w:sz w:val="28"/>
          <w:szCs w:val="28"/>
        </w:rPr>
        <w:t>généralement sous forme de cas unique ou de série</w:t>
      </w:r>
      <w:r w:rsidR="004F0EDA">
        <w:rPr>
          <w:rFonts w:cstheme="minorHAnsi"/>
          <w:sz w:val="28"/>
          <w:szCs w:val="28"/>
        </w:rPr>
        <w:t xml:space="preserve">s </w:t>
      </w:r>
      <w:r w:rsidRPr="007F1D95">
        <w:rPr>
          <w:rFonts w:cstheme="minorHAnsi"/>
          <w:sz w:val="28"/>
          <w:szCs w:val="28"/>
        </w:rPr>
        <w:t>courte</w:t>
      </w:r>
      <w:r w:rsidR="004F0EDA">
        <w:rPr>
          <w:rFonts w:cstheme="minorHAnsi"/>
          <w:sz w:val="28"/>
          <w:szCs w:val="28"/>
        </w:rPr>
        <w:t>s</w:t>
      </w:r>
      <w:r w:rsidRPr="007F1D95">
        <w:rPr>
          <w:rFonts w:cstheme="minorHAnsi"/>
          <w:sz w:val="28"/>
          <w:szCs w:val="28"/>
        </w:rPr>
        <w:t xml:space="preserve"> mais également de </w:t>
      </w:r>
      <w:r w:rsidRPr="007F1D95">
        <w:rPr>
          <w:rFonts w:cstheme="minorHAnsi"/>
          <w:b/>
          <w:bCs/>
          <w:sz w:val="28"/>
          <w:szCs w:val="28"/>
        </w:rPr>
        <w:t>cours et conférences</w:t>
      </w:r>
      <w:r w:rsidRPr="007F1D95">
        <w:rPr>
          <w:rFonts w:cstheme="minorHAnsi"/>
          <w:sz w:val="28"/>
          <w:szCs w:val="28"/>
        </w:rPr>
        <w:t> correspondant à des exposés plus complets et adaptés à l ’enseignement</w:t>
      </w:r>
      <w:r w:rsidR="00FA313D">
        <w:rPr>
          <w:rFonts w:cstheme="minorHAnsi"/>
          <w:sz w:val="28"/>
          <w:szCs w:val="28"/>
        </w:rPr>
        <w:t xml:space="preserve"> . Tout </w:t>
      </w:r>
      <w:r w:rsidR="004F0EDA">
        <w:rPr>
          <w:rFonts w:cstheme="minorHAnsi"/>
          <w:sz w:val="28"/>
          <w:szCs w:val="28"/>
        </w:rPr>
        <w:t>le</w:t>
      </w:r>
      <w:r w:rsidRPr="007F1D95">
        <w:rPr>
          <w:rFonts w:cstheme="minorHAnsi"/>
          <w:sz w:val="28"/>
          <w:szCs w:val="28"/>
        </w:rPr>
        <w:t xml:space="preserve"> contenu </w:t>
      </w:r>
      <w:r w:rsidR="004F0EDA">
        <w:rPr>
          <w:rFonts w:cstheme="minorHAnsi"/>
          <w:sz w:val="28"/>
          <w:szCs w:val="28"/>
        </w:rPr>
        <w:t xml:space="preserve">du site </w:t>
      </w:r>
      <w:r w:rsidRPr="007F1D95">
        <w:rPr>
          <w:rFonts w:cstheme="minorHAnsi"/>
          <w:sz w:val="28"/>
          <w:szCs w:val="28"/>
        </w:rPr>
        <w:t>rest</w:t>
      </w:r>
      <w:r w:rsidR="00FA313D">
        <w:rPr>
          <w:rFonts w:cstheme="minorHAnsi"/>
          <w:sz w:val="28"/>
          <w:szCs w:val="28"/>
        </w:rPr>
        <w:t>e</w:t>
      </w:r>
      <w:r w:rsidRPr="007F1D95">
        <w:rPr>
          <w:rFonts w:cstheme="minorHAnsi"/>
          <w:sz w:val="28"/>
          <w:szCs w:val="28"/>
        </w:rPr>
        <w:t xml:space="preserve"> bien sûr toujours disponible ,en libre accès, dans l'esprit </w:t>
      </w:r>
      <w:r w:rsidR="00380789">
        <w:rPr>
          <w:rFonts w:cstheme="minorHAnsi"/>
          <w:sz w:val="28"/>
          <w:szCs w:val="28"/>
        </w:rPr>
        <w:t xml:space="preserve">d’ouverture </w:t>
      </w:r>
      <w:r w:rsidRPr="007F1D95">
        <w:rPr>
          <w:rFonts w:cstheme="minorHAnsi"/>
          <w:sz w:val="28"/>
          <w:szCs w:val="28"/>
        </w:rPr>
        <w:t xml:space="preserve">des créateurs d'internet </w:t>
      </w:r>
    </w:p>
    <w:p w14:paraId="5036DEF1" w14:textId="77777777" w:rsidR="00D8388B" w:rsidRDefault="007F1D95" w:rsidP="003D1C58">
      <w:pPr>
        <w:spacing w:line="360" w:lineRule="auto"/>
        <w:rPr>
          <w:rFonts w:cstheme="minorHAnsi"/>
          <w:sz w:val="28"/>
          <w:szCs w:val="28"/>
        </w:rPr>
      </w:pPr>
      <w:r w:rsidRPr="00FA313D">
        <w:rPr>
          <w:rFonts w:cstheme="minorHAnsi"/>
          <w:sz w:val="28"/>
          <w:szCs w:val="28"/>
        </w:rPr>
        <w:drawing>
          <wp:anchor distT="0" distB="0" distL="114300" distR="114300" simplePos="0" relativeHeight="251661312" behindDoc="0" locked="0" layoutInCell="1" allowOverlap="1" wp14:anchorId="738E6503" wp14:editId="7F98D13A">
            <wp:simplePos x="0" y="0"/>
            <wp:positionH relativeFrom="column">
              <wp:posOffset>-46355</wp:posOffset>
            </wp:positionH>
            <wp:positionV relativeFrom="paragraph">
              <wp:posOffset>-33020</wp:posOffset>
            </wp:positionV>
            <wp:extent cx="3139440" cy="1987550"/>
            <wp:effectExtent l="152400" t="133350" r="156210" b="69850"/>
            <wp:wrapSquare wrapText="bothSides"/>
            <wp:docPr id="8" name="Image 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a:extLst>
                        <a:ext uri="{BEBA8EAE-BF5A-486C-A8C5-ECC9F3942E4B}">
                          <a14:imgProps xmlns:a14="http://schemas.microsoft.com/office/drawing/2010/main">
                            <a14:imgLayer r:embed="rId6">
                              <a14:imgEffect>
                                <a14:saturation sat="382000"/>
                              </a14:imgEffect>
                            </a14:imgLayer>
                          </a14:imgProps>
                        </a:ex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a:effectLst>
                      <a:glow rad="127000">
                        <a:srgbClr val="002060"/>
                      </a:glow>
                      <a:outerShdw blurRad="50800" dist="50800" dir="5400000" algn="ctr" rotWithShape="0">
                        <a:srgbClr val="000000">
                          <a:alpha val="82000"/>
                        </a:srgbClr>
                      </a:outerShdw>
                    </a:effectLst>
                  </pic:spPr>
                </pic:pic>
              </a:graphicData>
            </a:graphic>
            <wp14:sizeRelH relativeFrom="page">
              <wp14:pctWidth>0</wp14:pctWidth>
            </wp14:sizeRelH>
            <wp14:sizeRelV relativeFrom="page">
              <wp14:pctHeight>0</wp14:pctHeight>
            </wp14:sizeRelV>
          </wp:anchor>
        </w:drawing>
      </w:r>
      <w:r w:rsidRPr="007F1D95">
        <w:rPr>
          <w:rFonts w:cstheme="minorHAnsi"/>
          <w:sz w:val="28"/>
          <w:szCs w:val="28"/>
        </w:rPr>
        <w:t>.Le but recherché</w:t>
      </w:r>
      <w:r w:rsidR="00380789">
        <w:rPr>
          <w:rFonts w:cstheme="minorHAnsi"/>
          <w:sz w:val="28"/>
          <w:szCs w:val="28"/>
        </w:rPr>
        <w:t xml:space="preserve"> est d’</w:t>
      </w:r>
      <w:r w:rsidRPr="007F1D95">
        <w:rPr>
          <w:rFonts w:cstheme="minorHAnsi"/>
          <w:sz w:val="28"/>
          <w:szCs w:val="28"/>
        </w:rPr>
        <w:t xml:space="preserve"> aider les utilisateurs à maîtriser les indications et la technique de réalisation des examens, notamment la qualité diagnostique des images et des divers post</w:t>
      </w:r>
      <w:r w:rsidR="004F0EDA">
        <w:rPr>
          <w:rFonts w:cstheme="minorHAnsi"/>
          <w:sz w:val="28"/>
          <w:szCs w:val="28"/>
        </w:rPr>
        <w:t>-</w:t>
      </w:r>
      <w:r w:rsidRPr="007F1D95">
        <w:rPr>
          <w:rFonts w:cstheme="minorHAnsi"/>
          <w:sz w:val="28"/>
          <w:szCs w:val="28"/>
        </w:rPr>
        <w:t>traitements</w:t>
      </w:r>
      <w:r w:rsidR="004F0EDA">
        <w:rPr>
          <w:rFonts w:cstheme="minorHAnsi"/>
          <w:sz w:val="28"/>
          <w:szCs w:val="28"/>
        </w:rPr>
        <w:t xml:space="preserve"> </w:t>
      </w:r>
    </w:p>
    <w:p w14:paraId="5E5A8183" w14:textId="03E463F9" w:rsidR="003D1C58" w:rsidRDefault="0003211F" w:rsidP="003D1C58">
      <w:pPr>
        <w:spacing w:line="360" w:lineRule="auto"/>
        <w:rPr>
          <w:rFonts w:cstheme="minorHAnsi"/>
          <w:sz w:val="28"/>
          <w:szCs w:val="28"/>
        </w:rPr>
      </w:pPr>
      <w:r>
        <w:rPr>
          <w:rFonts w:cstheme="minorHAnsi"/>
          <w:sz w:val="28"/>
          <w:szCs w:val="28"/>
        </w:rPr>
        <w:t>L</w:t>
      </w:r>
      <w:r w:rsidR="00D8388B">
        <w:rPr>
          <w:rFonts w:cstheme="minorHAnsi"/>
          <w:sz w:val="28"/>
          <w:szCs w:val="28"/>
        </w:rPr>
        <w:t xml:space="preserve">’intérêt </w:t>
      </w:r>
      <w:proofErr w:type="gramStart"/>
      <w:r w:rsidR="00D8388B">
        <w:rPr>
          <w:rFonts w:cstheme="minorHAnsi"/>
          <w:sz w:val="28"/>
          <w:szCs w:val="28"/>
        </w:rPr>
        <w:t>de  disposer</w:t>
      </w:r>
      <w:proofErr w:type="gramEnd"/>
      <w:r w:rsidR="00D8388B">
        <w:rPr>
          <w:rFonts w:cstheme="minorHAnsi"/>
          <w:sz w:val="28"/>
          <w:szCs w:val="28"/>
        </w:rPr>
        <w:t xml:space="preserve"> </w:t>
      </w:r>
      <w:r>
        <w:rPr>
          <w:rFonts w:cstheme="minorHAnsi"/>
          <w:sz w:val="28"/>
          <w:szCs w:val="28"/>
        </w:rPr>
        <w:t xml:space="preserve"> d’</w:t>
      </w:r>
      <w:r w:rsidR="00D8388B">
        <w:rPr>
          <w:rFonts w:cstheme="minorHAnsi"/>
          <w:sz w:val="28"/>
          <w:szCs w:val="28"/>
        </w:rPr>
        <w:t xml:space="preserve">une </w:t>
      </w:r>
      <w:r w:rsidR="00D8388B" w:rsidRPr="007B0407">
        <w:rPr>
          <w:rFonts w:cstheme="minorHAnsi"/>
          <w:b/>
          <w:bCs/>
          <w:color w:val="ED7D31" w:themeColor="accent2"/>
          <w:sz w:val="28"/>
          <w:szCs w:val="28"/>
        </w:rPr>
        <w:t>base de  données</w:t>
      </w:r>
      <w:r w:rsidRPr="007B0407">
        <w:rPr>
          <w:rFonts w:cstheme="minorHAnsi"/>
          <w:b/>
          <w:bCs/>
          <w:color w:val="ED7D31" w:themeColor="accent2"/>
          <w:sz w:val="28"/>
          <w:szCs w:val="28"/>
        </w:rPr>
        <w:t xml:space="preserve"> morphologiques</w:t>
      </w:r>
      <w:r w:rsidRPr="007B0407">
        <w:rPr>
          <w:rFonts w:cstheme="minorHAnsi"/>
          <w:color w:val="ED7D31" w:themeColor="accent2"/>
          <w:sz w:val="28"/>
          <w:szCs w:val="28"/>
        </w:rPr>
        <w:t xml:space="preserve"> </w:t>
      </w:r>
      <w:r w:rsidR="00D8388B">
        <w:rPr>
          <w:rFonts w:cstheme="minorHAnsi"/>
          <w:sz w:val="28"/>
          <w:szCs w:val="28"/>
        </w:rPr>
        <w:t xml:space="preserve">d’accès facile </w:t>
      </w:r>
      <w:r w:rsidR="007B0407">
        <w:rPr>
          <w:rFonts w:cstheme="minorHAnsi"/>
          <w:sz w:val="28"/>
          <w:szCs w:val="28"/>
        </w:rPr>
        <w:t xml:space="preserve">prend </w:t>
      </w:r>
      <w:r>
        <w:rPr>
          <w:rFonts w:cstheme="minorHAnsi"/>
          <w:sz w:val="28"/>
          <w:szCs w:val="28"/>
        </w:rPr>
        <w:t xml:space="preserve"> tout son sens au </w:t>
      </w:r>
      <w:r w:rsidR="00D8388B">
        <w:rPr>
          <w:rFonts w:cstheme="minorHAnsi"/>
          <w:sz w:val="28"/>
          <w:szCs w:val="28"/>
        </w:rPr>
        <w:t>moment d’aborder la part</w:t>
      </w:r>
      <w:r>
        <w:rPr>
          <w:rFonts w:cstheme="minorHAnsi"/>
          <w:sz w:val="28"/>
          <w:szCs w:val="28"/>
        </w:rPr>
        <w:t>ie la plus délicate et la plus</w:t>
      </w:r>
      <w:r w:rsidR="007B0407">
        <w:rPr>
          <w:rFonts w:cstheme="minorHAnsi"/>
          <w:sz w:val="28"/>
          <w:szCs w:val="28"/>
        </w:rPr>
        <w:t xml:space="preserve"> </w:t>
      </w:r>
      <w:r>
        <w:rPr>
          <w:rFonts w:cstheme="minorHAnsi"/>
          <w:sz w:val="28"/>
          <w:szCs w:val="28"/>
        </w:rPr>
        <w:t>importante du compte-rendu</w:t>
      </w:r>
      <w:r w:rsidR="003D1C58">
        <w:rPr>
          <w:rFonts w:cstheme="minorHAnsi"/>
          <w:sz w:val="28"/>
          <w:szCs w:val="28"/>
        </w:rPr>
        <w:t xml:space="preserve"> radiologique </w:t>
      </w:r>
      <w:r>
        <w:rPr>
          <w:rFonts w:cstheme="minorHAnsi"/>
          <w:sz w:val="28"/>
          <w:szCs w:val="28"/>
        </w:rPr>
        <w:t xml:space="preserve"> , à savoir </w:t>
      </w:r>
      <w:r w:rsidRPr="007B0407">
        <w:rPr>
          <w:rFonts w:cstheme="minorHAnsi"/>
          <w:b/>
          <w:color w:val="7030A0"/>
          <w:sz w:val="28"/>
          <w:szCs w:val="28"/>
        </w:rPr>
        <w:t>la caractérisation lésionnelle</w:t>
      </w:r>
      <w:r w:rsidRPr="007B0407">
        <w:rPr>
          <w:rFonts w:cstheme="minorHAnsi"/>
          <w:color w:val="7030A0"/>
          <w:sz w:val="28"/>
          <w:szCs w:val="28"/>
        </w:rPr>
        <w:t xml:space="preserve"> </w:t>
      </w:r>
      <w:r>
        <w:rPr>
          <w:rFonts w:cstheme="minorHAnsi"/>
          <w:sz w:val="28"/>
          <w:szCs w:val="28"/>
        </w:rPr>
        <w:t xml:space="preserve">qui </w:t>
      </w:r>
      <w:r w:rsidR="007B0407">
        <w:rPr>
          <w:rFonts w:cstheme="minorHAnsi"/>
          <w:sz w:val="28"/>
          <w:szCs w:val="28"/>
        </w:rPr>
        <w:t>à côté</w:t>
      </w:r>
      <w:r w:rsidR="003D1C58">
        <w:rPr>
          <w:rFonts w:cstheme="minorHAnsi"/>
          <w:sz w:val="28"/>
          <w:szCs w:val="28"/>
        </w:rPr>
        <w:t xml:space="preserve"> de l’analyse </w:t>
      </w:r>
      <w:r w:rsidR="007B0407">
        <w:rPr>
          <w:rFonts w:cstheme="minorHAnsi"/>
          <w:sz w:val="28"/>
          <w:szCs w:val="28"/>
        </w:rPr>
        <w:t xml:space="preserve">des anomalies morphologiques </w:t>
      </w:r>
      <w:r>
        <w:rPr>
          <w:rFonts w:cstheme="minorHAnsi"/>
          <w:sz w:val="28"/>
          <w:szCs w:val="28"/>
        </w:rPr>
        <w:t xml:space="preserve">impose la prise en compte des données cliniques (antécédents, histoire de la </w:t>
      </w:r>
      <w:r w:rsidR="007B0407">
        <w:rPr>
          <w:rFonts w:cstheme="minorHAnsi"/>
          <w:sz w:val="28"/>
          <w:szCs w:val="28"/>
        </w:rPr>
        <w:t>maladie</w:t>
      </w:r>
      <w:r w:rsidR="007B0407">
        <w:rPr>
          <w:rFonts w:cstheme="minorHAnsi"/>
          <w:sz w:val="28"/>
          <w:szCs w:val="28"/>
        </w:rPr>
        <w:t xml:space="preserve"> ,examen clinique</w:t>
      </w:r>
      <w:r>
        <w:rPr>
          <w:rFonts w:cstheme="minorHAnsi"/>
          <w:sz w:val="28"/>
          <w:szCs w:val="28"/>
        </w:rPr>
        <w:t>, évolution…</w:t>
      </w:r>
      <w:proofErr w:type="spellStart"/>
      <w:r>
        <w:rPr>
          <w:rFonts w:cstheme="minorHAnsi"/>
          <w:sz w:val="28"/>
          <w:szCs w:val="28"/>
        </w:rPr>
        <w:t>etc</w:t>
      </w:r>
      <w:proofErr w:type="spellEnd"/>
      <w:r>
        <w:rPr>
          <w:rFonts w:cstheme="minorHAnsi"/>
          <w:sz w:val="28"/>
          <w:szCs w:val="28"/>
        </w:rPr>
        <w:t>) pour proposer un éventail des diagnostic</w:t>
      </w:r>
      <w:r w:rsidR="007B0407">
        <w:rPr>
          <w:rFonts w:cstheme="minorHAnsi"/>
          <w:sz w:val="28"/>
          <w:szCs w:val="28"/>
        </w:rPr>
        <w:t xml:space="preserve">s plausibles. </w:t>
      </w:r>
      <w:r w:rsidR="00FA313D">
        <w:rPr>
          <w:rFonts w:cstheme="minorHAnsi"/>
          <w:sz w:val="28"/>
          <w:szCs w:val="28"/>
        </w:rPr>
        <w:t xml:space="preserve"> </w:t>
      </w:r>
      <w:r w:rsidR="00380789">
        <w:rPr>
          <w:rFonts w:cstheme="minorHAnsi"/>
          <w:sz w:val="28"/>
          <w:szCs w:val="28"/>
        </w:rPr>
        <w:t>Cette dernière phase est la plus importante car elle conditionne toute la suite de la démarche diagnostique</w:t>
      </w:r>
      <w:r w:rsidR="003D1C58">
        <w:rPr>
          <w:rFonts w:cstheme="minorHAnsi"/>
          <w:sz w:val="28"/>
          <w:szCs w:val="28"/>
        </w:rPr>
        <w:t xml:space="preserve"> et </w:t>
      </w:r>
      <w:proofErr w:type="gramStart"/>
      <w:r w:rsidR="003D1C58">
        <w:rPr>
          <w:rFonts w:cstheme="minorHAnsi"/>
          <w:sz w:val="28"/>
          <w:szCs w:val="28"/>
        </w:rPr>
        <w:t xml:space="preserve">thérapeutique </w:t>
      </w:r>
      <w:r w:rsidR="007B0407">
        <w:rPr>
          <w:rFonts w:cstheme="minorHAnsi"/>
          <w:sz w:val="28"/>
          <w:szCs w:val="28"/>
        </w:rPr>
        <w:t xml:space="preserve"> mais</w:t>
      </w:r>
      <w:proofErr w:type="gramEnd"/>
      <w:r w:rsidR="007B0407">
        <w:rPr>
          <w:rFonts w:cstheme="minorHAnsi"/>
          <w:sz w:val="28"/>
          <w:szCs w:val="28"/>
        </w:rPr>
        <w:t xml:space="preserve"> elle est</w:t>
      </w:r>
      <w:r w:rsidR="003D1C58">
        <w:rPr>
          <w:rFonts w:cstheme="minorHAnsi"/>
          <w:sz w:val="28"/>
          <w:szCs w:val="28"/>
        </w:rPr>
        <w:t xml:space="preserve"> encore trop</w:t>
      </w:r>
      <w:r w:rsidR="007B0407">
        <w:rPr>
          <w:rFonts w:cstheme="minorHAnsi"/>
          <w:sz w:val="28"/>
          <w:szCs w:val="28"/>
        </w:rPr>
        <w:t xml:space="preserve"> souvent escamotée par manque de temps ou d’inves</w:t>
      </w:r>
      <w:r w:rsidR="003D1C58">
        <w:rPr>
          <w:rFonts w:cstheme="minorHAnsi"/>
          <w:sz w:val="28"/>
          <w:szCs w:val="28"/>
        </w:rPr>
        <w:t>t</w:t>
      </w:r>
      <w:r w:rsidR="007B0407">
        <w:rPr>
          <w:rFonts w:cstheme="minorHAnsi"/>
          <w:sz w:val="28"/>
          <w:szCs w:val="28"/>
        </w:rPr>
        <w:t>issement</w:t>
      </w:r>
      <w:r w:rsidR="00380789">
        <w:rPr>
          <w:rFonts w:cstheme="minorHAnsi"/>
          <w:sz w:val="28"/>
          <w:szCs w:val="28"/>
        </w:rPr>
        <w:t xml:space="preserve"> </w:t>
      </w:r>
    </w:p>
    <w:p w14:paraId="7129FB15" w14:textId="77777777" w:rsidR="003D1C58" w:rsidRDefault="003D1C58" w:rsidP="003D1C58">
      <w:pPr>
        <w:spacing w:line="360" w:lineRule="auto"/>
        <w:rPr>
          <w:rFonts w:cstheme="minorHAnsi"/>
          <w:sz w:val="28"/>
          <w:szCs w:val="28"/>
        </w:rPr>
      </w:pPr>
    </w:p>
    <w:p w14:paraId="70C4F89B" w14:textId="77777777" w:rsidR="003D1C58" w:rsidRDefault="003D1C58" w:rsidP="003D1C58">
      <w:pPr>
        <w:spacing w:line="360" w:lineRule="auto"/>
        <w:rPr>
          <w:rFonts w:cstheme="minorHAnsi"/>
          <w:sz w:val="28"/>
          <w:szCs w:val="28"/>
        </w:rPr>
      </w:pPr>
    </w:p>
    <w:p w14:paraId="27B247C1" w14:textId="1089EAE5" w:rsidR="007F1D95" w:rsidRPr="007F1D95" w:rsidRDefault="007F1D95" w:rsidP="003D1C58">
      <w:pPr>
        <w:spacing w:line="360" w:lineRule="auto"/>
        <w:rPr>
          <w:rFonts w:cstheme="minorHAnsi"/>
          <w:sz w:val="28"/>
          <w:szCs w:val="28"/>
        </w:rPr>
      </w:pPr>
      <w:r w:rsidRPr="007F1D95">
        <w:rPr>
          <w:rFonts w:cstheme="minorHAnsi"/>
          <w:sz w:val="28"/>
          <w:szCs w:val="28"/>
        </w:rPr>
        <w:t xml:space="preserve">Une attention particulière  est apportée à la </w:t>
      </w:r>
      <w:r w:rsidRPr="007F1D95">
        <w:rPr>
          <w:rFonts w:cstheme="minorHAnsi"/>
          <w:b/>
          <w:bCs/>
          <w:sz w:val="28"/>
          <w:szCs w:val="28"/>
        </w:rPr>
        <w:t>sémiolog</w:t>
      </w:r>
      <w:r w:rsidR="003D1C58">
        <w:rPr>
          <w:rFonts w:cstheme="minorHAnsi"/>
          <w:b/>
          <w:bCs/>
          <w:sz w:val="28"/>
          <w:szCs w:val="28"/>
        </w:rPr>
        <w:t xml:space="preserve">ie </w:t>
      </w:r>
      <w:proofErr w:type="spellStart"/>
      <w:r w:rsidR="00380789">
        <w:rPr>
          <w:rFonts w:cstheme="minorHAnsi"/>
          <w:b/>
          <w:bCs/>
          <w:sz w:val="28"/>
          <w:szCs w:val="28"/>
        </w:rPr>
        <w:t>diagn</w:t>
      </w:r>
      <w:r w:rsidRPr="007F1D95">
        <w:rPr>
          <w:rFonts w:cstheme="minorHAnsi"/>
          <w:b/>
          <w:bCs/>
          <w:sz w:val="28"/>
          <w:szCs w:val="28"/>
        </w:rPr>
        <w:t>ie</w:t>
      </w:r>
      <w:proofErr w:type="spellEnd"/>
      <w:r w:rsidRPr="007F1D95">
        <w:rPr>
          <w:rFonts w:cstheme="minorHAnsi"/>
          <w:sz w:val="28"/>
          <w:szCs w:val="28"/>
        </w:rPr>
        <w:t xml:space="preserve"> et à la connaissance des </w:t>
      </w:r>
      <w:r w:rsidRPr="007F1D95">
        <w:rPr>
          <w:rFonts w:cstheme="minorHAnsi"/>
          <w:b/>
          <w:bCs/>
          <w:sz w:val="28"/>
          <w:szCs w:val="28"/>
        </w:rPr>
        <w:t>variations anatomiques</w:t>
      </w:r>
      <w:r w:rsidRPr="007F1D95">
        <w:rPr>
          <w:rFonts w:cstheme="minorHAnsi"/>
          <w:sz w:val="28"/>
          <w:szCs w:val="28"/>
        </w:rPr>
        <w:t xml:space="preserve"> souvent insuffisamment connues et sources potentielles d’erreurs diagnostiques .L’analyse des images doit reposer sur des connaissances claires d’anatomie et de physiopathologie dynamiques , c’est-à-dire prenant en compte les modifications induites par le vieillissement, et les maladies chroniques (ostéoporose ,athérome, stéatoses  hépatique…si  fréquentes    et si souvent "oubliées dans les </w:t>
      </w:r>
      <w:r w:rsidR="00380789" w:rsidRPr="007F1D95">
        <w:rPr>
          <w:rFonts w:cstheme="minorHAnsi"/>
          <w:sz w:val="28"/>
          <w:szCs w:val="28"/>
        </w:rPr>
        <w:t>comptes-rendus</w:t>
      </w:r>
      <w:r w:rsidRPr="007F1D95">
        <w:rPr>
          <w:rFonts w:cstheme="minorHAnsi"/>
          <w:sz w:val="28"/>
          <w:szCs w:val="28"/>
        </w:rPr>
        <w:t xml:space="preserve">..)Le radiologue doit s'efforcer d'acquérir </w:t>
      </w:r>
      <w:r w:rsidRPr="007F1D95">
        <w:rPr>
          <w:rFonts w:cstheme="minorHAnsi"/>
          <w:b/>
          <w:bCs/>
          <w:sz w:val="28"/>
          <w:szCs w:val="28"/>
        </w:rPr>
        <w:t xml:space="preserve">un" </w:t>
      </w:r>
      <w:proofErr w:type="spellStart"/>
      <w:r w:rsidRPr="007F1D95">
        <w:rPr>
          <w:rFonts w:cstheme="minorHAnsi"/>
          <w:b/>
          <w:bCs/>
          <w:sz w:val="28"/>
          <w:szCs w:val="28"/>
        </w:rPr>
        <w:t>oeil</w:t>
      </w:r>
      <w:proofErr w:type="spellEnd"/>
      <w:r w:rsidRPr="007F1D95">
        <w:rPr>
          <w:rFonts w:cstheme="minorHAnsi"/>
          <w:b/>
          <w:bCs/>
          <w:sz w:val="28"/>
          <w:szCs w:val="28"/>
        </w:rPr>
        <w:t xml:space="preserve"> densitométrique"</w:t>
      </w:r>
      <w:r w:rsidRPr="007F1D95">
        <w:rPr>
          <w:rFonts w:cstheme="minorHAnsi"/>
          <w:sz w:val="28"/>
          <w:szCs w:val="28"/>
        </w:rPr>
        <w:t xml:space="preserve">  . Par exemple  au scanner, les très discrètes variations de densité au niveau de plages liquides traduisent des modifications de la concentration protéique qui  sont le plus souvent en relation avec des variations de l'hématocrite , donc de l'hème de l'hémoglobine</w:t>
      </w:r>
      <w:r w:rsidRPr="00FA313D">
        <w:rPr>
          <w:rFonts w:cstheme="minorHAnsi"/>
          <w:sz w:val="28"/>
          <w:szCs w:val="28"/>
        </w:rPr>
        <w:drawing>
          <wp:anchor distT="0" distB="0" distL="114300" distR="114300" simplePos="0" relativeHeight="251660288" behindDoc="0" locked="0" layoutInCell="1" allowOverlap="1" wp14:anchorId="38C627D1" wp14:editId="153D6F81">
            <wp:simplePos x="0" y="0"/>
            <wp:positionH relativeFrom="column">
              <wp:posOffset>91440</wp:posOffset>
            </wp:positionH>
            <wp:positionV relativeFrom="paragraph">
              <wp:posOffset>2208530</wp:posOffset>
            </wp:positionV>
            <wp:extent cx="2295525" cy="2857500"/>
            <wp:effectExtent l="0" t="0" r="9525" b="0"/>
            <wp:wrapSquare wrapText="bothSides"/>
            <wp:docPr id="7" name="Image 7" descr="Une image contenant homme, personne, complet, m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Une image contenant homme, personne, complet, mur&#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2857500"/>
                    </a:xfrm>
                    <a:prstGeom prst="rect">
                      <a:avLst/>
                    </a:prstGeom>
                    <a:noFill/>
                  </pic:spPr>
                </pic:pic>
              </a:graphicData>
            </a:graphic>
            <wp14:sizeRelH relativeFrom="page">
              <wp14:pctWidth>0</wp14:pctWidth>
            </wp14:sizeRelH>
            <wp14:sizeRelV relativeFrom="page">
              <wp14:pctHeight>0</wp14:pctHeight>
            </wp14:sizeRelV>
          </wp:anchor>
        </w:drawing>
      </w:r>
      <w:r w:rsidRPr="007F1D95">
        <w:rPr>
          <w:rFonts w:cstheme="minorHAnsi"/>
          <w:sz w:val="28"/>
          <w:szCs w:val="28"/>
        </w:rPr>
        <w:t xml:space="preserve">; un autre exemple très fréquemment observé est l'abaissement du signal du sang circulant qui s'objective par la visibilité spontanée de la lumière du ventricule gauche, lorsque  la densité du </w:t>
      </w:r>
      <w:proofErr w:type="spellStart"/>
      <w:r w:rsidRPr="007F1D95">
        <w:rPr>
          <w:rFonts w:cstheme="minorHAnsi"/>
          <w:sz w:val="28"/>
          <w:szCs w:val="28"/>
        </w:rPr>
        <w:t>ang</w:t>
      </w:r>
      <w:proofErr w:type="spellEnd"/>
      <w:r w:rsidRPr="007F1D95">
        <w:rPr>
          <w:rFonts w:cstheme="minorHAnsi"/>
          <w:sz w:val="28"/>
          <w:szCs w:val="28"/>
        </w:rPr>
        <w:t xml:space="preserve"> ventriculaire et par la baisse du niveau de signal  dans la lumière des gros vaisseaux et des veines hépatiques lors de tableaux aigus abdomino-pelviens . On peut (doit) faire de cette façon le diagnostic d'hémorragie profonde </w:t>
      </w:r>
      <w:proofErr w:type="gramStart"/>
      <w:r w:rsidRPr="007F1D95">
        <w:rPr>
          <w:rFonts w:cstheme="minorHAnsi"/>
          <w:sz w:val="28"/>
          <w:szCs w:val="28"/>
        </w:rPr>
        <w:t>non  extériorisée</w:t>
      </w:r>
      <w:proofErr w:type="gramEnd"/>
      <w:r w:rsidRPr="007F1D95">
        <w:rPr>
          <w:rFonts w:cstheme="minorHAnsi"/>
          <w:sz w:val="28"/>
          <w:szCs w:val="28"/>
        </w:rPr>
        <w:t xml:space="preserve"> .Mais ne pourront faire ce type de raisonnement  que celles et ceux qui connaissent la  sémiologie et la comprennent  ; l'optimisation des conditions de visualisation (niveau réduit et "pincement de la fenêtre "  est fondamentale , en particulier dans l'exploration des tableaux cliniques abdomino-pelviens  aigus</w:t>
      </w:r>
    </w:p>
    <w:p w14:paraId="7D7779A5" w14:textId="77777777" w:rsidR="007F1D95" w:rsidRPr="007F1D95" w:rsidRDefault="007F1D95" w:rsidP="003D1C58">
      <w:pPr>
        <w:spacing w:line="360" w:lineRule="auto"/>
        <w:rPr>
          <w:rFonts w:cstheme="minorHAnsi"/>
          <w:sz w:val="28"/>
          <w:szCs w:val="28"/>
        </w:rPr>
      </w:pPr>
      <w:r w:rsidRPr="007F1D95">
        <w:rPr>
          <w:rFonts w:cstheme="minorHAnsi"/>
          <w:sz w:val="28"/>
          <w:szCs w:val="28"/>
        </w:rPr>
        <w:lastRenderedPageBreak/>
        <w:t xml:space="preserve">Le fondement de la </w:t>
      </w:r>
      <w:r w:rsidRPr="007F1D95">
        <w:rPr>
          <w:rFonts w:cstheme="minorHAnsi"/>
          <w:b/>
          <w:bCs/>
          <w:sz w:val="28"/>
          <w:szCs w:val="28"/>
        </w:rPr>
        <w:t xml:space="preserve">caractérisation lésionnelle par l'imagerie en </w:t>
      </w:r>
      <w:proofErr w:type="gramStart"/>
      <w:r w:rsidRPr="007F1D95">
        <w:rPr>
          <w:rFonts w:cstheme="minorHAnsi"/>
          <w:b/>
          <w:bCs/>
          <w:sz w:val="28"/>
          <w:szCs w:val="28"/>
        </w:rPr>
        <w:t>coupes</w:t>
      </w:r>
      <w:r w:rsidRPr="007F1D95">
        <w:rPr>
          <w:rFonts w:cstheme="minorHAnsi"/>
          <w:sz w:val="28"/>
          <w:szCs w:val="28"/>
        </w:rPr>
        <w:t xml:space="preserve">  repose</w:t>
      </w:r>
      <w:proofErr w:type="gramEnd"/>
      <w:r w:rsidRPr="007F1D95">
        <w:rPr>
          <w:rFonts w:cstheme="minorHAnsi"/>
          <w:sz w:val="28"/>
          <w:szCs w:val="28"/>
        </w:rPr>
        <w:t xml:space="preserve"> sur  la  confrontation  des images pathologiques  aux remaniements macroscopiques anatomo-pathologiques provoqués par la  maladie. L'imagerie radiologique est (étymologiquement ) </w:t>
      </w:r>
      <w:proofErr w:type="gramStart"/>
      <w:r w:rsidRPr="007F1D95">
        <w:rPr>
          <w:rFonts w:cstheme="minorHAnsi"/>
          <w:sz w:val="28"/>
          <w:szCs w:val="28"/>
        </w:rPr>
        <w:t>une  autopsie</w:t>
      </w:r>
      <w:proofErr w:type="gramEnd"/>
      <w:r w:rsidRPr="007F1D95">
        <w:rPr>
          <w:rFonts w:cstheme="minorHAnsi"/>
          <w:sz w:val="28"/>
          <w:szCs w:val="28"/>
        </w:rPr>
        <w:t xml:space="preserve">  in vivo   . Le radiologue, comme le chirurgien et l'</w:t>
      </w:r>
      <w:proofErr w:type="spellStart"/>
      <w:r w:rsidRPr="007F1D95">
        <w:rPr>
          <w:rFonts w:cstheme="minorHAnsi"/>
          <w:sz w:val="28"/>
          <w:szCs w:val="28"/>
        </w:rPr>
        <w:t>endoscopiste</w:t>
      </w:r>
      <w:proofErr w:type="spellEnd"/>
      <w:r w:rsidRPr="007F1D95">
        <w:rPr>
          <w:rFonts w:cstheme="minorHAnsi"/>
          <w:sz w:val="28"/>
          <w:szCs w:val="28"/>
        </w:rPr>
        <w:t xml:space="preserve"> doit donc acquérir une "culture "anatomo-pathologique </w:t>
      </w:r>
      <w:proofErr w:type="spellStart"/>
      <w:r w:rsidRPr="007F1D95">
        <w:rPr>
          <w:rFonts w:cstheme="minorHAnsi"/>
          <w:sz w:val="28"/>
          <w:szCs w:val="28"/>
        </w:rPr>
        <w:t>carr</w:t>
      </w:r>
      <w:proofErr w:type="spellEnd"/>
      <w:r w:rsidRPr="007F1D95">
        <w:rPr>
          <w:rFonts w:cstheme="minorHAnsi"/>
          <w:sz w:val="28"/>
          <w:szCs w:val="28"/>
        </w:rPr>
        <w:t xml:space="preserve"> les 2 disciplines : imagerie et pathologie sont de proches </w:t>
      </w:r>
      <w:proofErr w:type="gramStart"/>
      <w:r w:rsidRPr="007F1D95">
        <w:rPr>
          <w:rFonts w:cstheme="minorHAnsi"/>
          <w:sz w:val="28"/>
          <w:szCs w:val="28"/>
        </w:rPr>
        <w:t>cousines  qui</w:t>
      </w:r>
      <w:proofErr w:type="gramEnd"/>
      <w:r w:rsidRPr="007F1D95">
        <w:rPr>
          <w:rFonts w:cstheme="minorHAnsi"/>
          <w:sz w:val="28"/>
          <w:szCs w:val="28"/>
        </w:rPr>
        <w:t xml:space="preserve"> ne  peuvent que s'enrichir  réciproquement ,sur le plan intellectuel bien sûr .  A côté des sources classiques : documents iconographiques  pertinents  dans les traités et les travaux scientifiques publiés (aspects macroscopique des pièces opératoires et examen microscopique  à faible grossissement encore appelées "coupes montées" )  Les jeunes radiologues  doivent surtout conserver ou recréer établir  de  bonnes relations avec leurs collègues pathologistes ,en  participant  activement  aux réunions pluridisciplinaires </w:t>
      </w:r>
      <w:proofErr w:type="spellStart"/>
      <w:r w:rsidRPr="007F1D95">
        <w:rPr>
          <w:rFonts w:cstheme="minorHAnsi"/>
          <w:sz w:val="28"/>
          <w:szCs w:val="28"/>
        </w:rPr>
        <w:t>onco</w:t>
      </w:r>
      <w:proofErr w:type="spellEnd"/>
      <w:r w:rsidRPr="007F1D95">
        <w:rPr>
          <w:rFonts w:cstheme="minorHAnsi"/>
          <w:sz w:val="28"/>
          <w:szCs w:val="28"/>
        </w:rPr>
        <w:t xml:space="preserve">-hématologiques mais également de toutes les  "spécialités à composante d'imagerie </w:t>
      </w:r>
    </w:p>
    <w:p w14:paraId="6B82BA88" w14:textId="77777777" w:rsidR="007F1D95" w:rsidRPr="007F1D95" w:rsidRDefault="007F1D95" w:rsidP="003D1C58">
      <w:pPr>
        <w:spacing w:line="360" w:lineRule="auto"/>
        <w:rPr>
          <w:rFonts w:cstheme="minorHAnsi"/>
          <w:sz w:val="28"/>
          <w:szCs w:val="28"/>
        </w:rPr>
      </w:pPr>
      <w:r w:rsidRPr="007F1D95">
        <w:rPr>
          <w:rFonts w:cstheme="minorHAnsi"/>
          <w:sz w:val="28"/>
          <w:szCs w:val="28"/>
        </w:rPr>
        <w:t>.</w:t>
      </w:r>
    </w:p>
    <w:p w14:paraId="113ADC89" w14:textId="77777777" w:rsidR="007F1D95" w:rsidRPr="007F1D95" w:rsidRDefault="007F1D95" w:rsidP="003D1C58">
      <w:pPr>
        <w:spacing w:line="360" w:lineRule="auto"/>
        <w:rPr>
          <w:rFonts w:cstheme="minorHAnsi"/>
          <w:sz w:val="28"/>
          <w:szCs w:val="28"/>
        </w:rPr>
      </w:pPr>
      <w:r w:rsidRPr="007F1D95">
        <w:rPr>
          <w:rFonts w:cstheme="minorHAnsi"/>
          <w:sz w:val="28"/>
          <w:szCs w:val="28"/>
        </w:rPr>
        <w:t>.</w:t>
      </w:r>
    </w:p>
    <w:p w14:paraId="1A2B2141" w14:textId="775C9A22" w:rsidR="007F1D95" w:rsidRPr="007F1D95" w:rsidRDefault="007F1D95" w:rsidP="003D1C58">
      <w:pPr>
        <w:spacing w:line="360" w:lineRule="auto"/>
        <w:rPr>
          <w:rFonts w:cstheme="minorHAnsi"/>
          <w:sz w:val="28"/>
          <w:szCs w:val="28"/>
        </w:rPr>
      </w:pPr>
      <w:proofErr w:type="spellStart"/>
      <w:proofErr w:type="gramStart"/>
      <w:r w:rsidRPr="007F1D95">
        <w:rPr>
          <w:rFonts w:cstheme="minorHAnsi"/>
          <w:sz w:val="28"/>
          <w:szCs w:val="28"/>
        </w:rPr>
        <w:lastRenderedPageBreak/>
        <w:t>del'hémoglobine</w:t>
      </w:r>
      <w:proofErr w:type="spellEnd"/>
      <w:proofErr w:type="gramEnd"/>
      <w:r w:rsidRPr="007F1D95">
        <w:rPr>
          <w:rFonts w:cstheme="minorHAnsi"/>
          <w:sz w:val="28"/>
          <w:szCs w:val="28"/>
        </w:rPr>
        <w:t xml:space="preserve"> qui est la fraction  </w:t>
      </w:r>
      <w:r w:rsidRPr="00FA313D">
        <w:rPr>
          <w:rFonts w:cstheme="minorHAnsi"/>
          <w:sz w:val="28"/>
          <w:szCs w:val="28"/>
        </w:rPr>
        <w:drawing>
          <wp:anchor distT="0" distB="0" distL="114300" distR="114300" simplePos="0" relativeHeight="251659264" behindDoc="0" locked="0" layoutInCell="1" allowOverlap="1" wp14:anchorId="24F23CFE" wp14:editId="2F5BFF44">
            <wp:simplePos x="0" y="0"/>
            <wp:positionH relativeFrom="column">
              <wp:posOffset>91440</wp:posOffset>
            </wp:positionH>
            <wp:positionV relativeFrom="paragraph">
              <wp:posOffset>2208530</wp:posOffset>
            </wp:positionV>
            <wp:extent cx="2295525" cy="2857500"/>
            <wp:effectExtent l="0" t="0" r="9525" b="0"/>
            <wp:wrapSquare wrapText="bothSides"/>
            <wp:docPr id="6" name="Image 6" descr="Une image contenant homme, personne, complet, m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homme, personne, complet, mur&#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2857500"/>
                    </a:xfrm>
                    <a:prstGeom prst="rect">
                      <a:avLst/>
                    </a:prstGeom>
                    <a:noFill/>
                  </pic:spPr>
                </pic:pic>
              </a:graphicData>
            </a:graphic>
            <wp14:sizeRelH relativeFrom="page">
              <wp14:pctWidth>0</wp14:pctWidth>
            </wp14:sizeRelH>
            <wp14:sizeRelV relativeFrom="page">
              <wp14:pctHeight>0</wp14:pctHeight>
            </wp14:sizeRelV>
          </wp:anchor>
        </w:drawing>
      </w:r>
      <w:r w:rsidRPr="007F1D95">
        <w:rPr>
          <w:rFonts w:cstheme="minorHAnsi"/>
          <w:sz w:val="28"/>
          <w:szCs w:val="28"/>
        </w:rPr>
        <w:t xml:space="preserve">responsable de l'hyperdensité d'une infiltration  hématique lors de la rupture d'un petit anévrysme mycotique , dans un contexte d'endocardite infectieuse.  C'est aussi le taux d'hémoglobine du sang circulant que </w:t>
      </w:r>
      <w:proofErr w:type="gramStart"/>
      <w:r w:rsidRPr="007F1D95">
        <w:rPr>
          <w:rFonts w:cstheme="minorHAnsi"/>
          <w:sz w:val="28"/>
          <w:szCs w:val="28"/>
        </w:rPr>
        <w:t>reflète  la</w:t>
      </w:r>
      <w:proofErr w:type="gramEnd"/>
      <w:r w:rsidRPr="007F1D95">
        <w:rPr>
          <w:rFonts w:cstheme="minorHAnsi"/>
          <w:sz w:val="28"/>
          <w:szCs w:val="28"/>
        </w:rPr>
        <w:t xml:space="preserve"> concentration en hème locale; l'abaissement du signal du sang circulant s'objective par la visibilité spontanée de la lumière du ventricule gauche et par la baisse du niveau de signal  dans la lumière des gros vaisseaux et des veines hépatiques. On peut (doit) faire de cette façon le diagnostic d'hémorragie profonde </w:t>
      </w:r>
      <w:proofErr w:type="gramStart"/>
      <w:r w:rsidRPr="007F1D95">
        <w:rPr>
          <w:rFonts w:cstheme="minorHAnsi"/>
          <w:sz w:val="28"/>
          <w:szCs w:val="28"/>
        </w:rPr>
        <w:t>non  extériorisée</w:t>
      </w:r>
      <w:proofErr w:type="gramEnd"/>
      <w:r w:rsidRPr="007F1D95">
        <w:rPr>
          <w:rFonts w:cstheme="minorHAnsi"/>
          <w:sz w:val="28"/>
          <w:szCs w:val="28"/>
        </w:rPr>
        <w:t xml:space="preserve"> .Mais ne pourront le faire que celles et ceux qui connaissent cette sémiologie et la comprennent  ; l'optimisation des conditions de visualisation (niveau réduit et "pincement de la fenêtre "  est fondamentale , en particulier dans l'exploration des tableaux cliniques abdomino-pelviens  aigus</w:t>
      </w:r>
      <w:r w:rsidRPr="007F1D95">
        <w:rPr>
          <w:rFonts w:cstheme="minorHAnsi"/>
          <w:sz w:val="28"/>
          <w:szCs w:val="28"/>
        </w:rPr>
        <w:tab/>
        <w:t xml:space="preserve"> </w:t>
      </w:r>
    </w:p>
    <w:p w14:paraId="03A777E9" w14:textId="77777777" w:rsidR="007F1D95" w:rsidRPr="007F1D95" w:rsidRDefault="007F1D95" w:rsidP="003D1C58">
      <w:pPr>
        <w:spacing w:line="360" w:lineRule="auto"/>
        <w:rPr>
          <w:rFonts w:cstheme="minorHAnsi"/>
          <w:sz w:val="28"/>
          <w:szCs w:val="28"/>
        </w:rPr>
      </w:pPr>
      <w:r w:rsidRPr="007F1D95">
        <w:rPr>
          <w:rFonts w:cstheme="minorHAnsi"/>
          <w:sz w:val="28"/>
          <w:szCs w:val="28"/>
        </w:rPr>
        <w:t xml:space="preserve">Le fondement de la </w:t>
      </w:r>
      <w:r w:rsidRPr="007F1D95">
        <w:rPr>
          <w:rFonts w:cstheme="minorHAnsi"/>
          <w:b/>
          <w:bCs/>
          <w:sz w:val="28"/>
          <w:szCs w:val="28"/>
        </w:rPr>
        <w:t xml:space="preserve">caractérisation lésionnelle par l'imagerie en </w:t>
      </w:r>
      <w:proofErr w:type="gramStart"/>
      <w:r w:rsidRPr="007F1D95">
        <w:rPr>
          <w:rFonts w:cstheme="minorHAnsi"/>
          <w:b/>
          <w:bCs/>
          <w:sz w:val="28"/>
          <w:szCs w:val="28"/>
        </w:rPr>
        <w:t>coupes</w:t>
      </w:r>
      <w:r w:rsidRPr="007F1D95">
        <w:rPr>
          <w:rFonts w:cstheme="minorHAnsi"/>
          <w:sz w:val="28"/>
          <w:szCs w:val="28"/>
        </w:rPr>
        <w:t xml:space="preserve">  repose</w:t>
      </w:r>
      <w:proofErr w:type="gramEnd"/>
      <w:r w:rsidRPr="007F1D95">
        <w:rPr>
          <w:rFonts w:cstheme="minorHAnsi"/>
          <w:sz w:val="28"/>
          <w:szCs w:val="28"/>
        </w:rPr>
        <w:t xml:space="preserve"> sur  la  confrontation  des images pathologiques  aux remaniements   macroscopiques anatomo-pathologiques provoqués par la  maladie. L'imagerie radiologique est (étymologiquement ) une </w:t>
      </w:r>
      <w:proofErr w:type="gramStart"/>
      <w:r w:rsidRPr="007F1D95">
        <w:rPr>
          <w:rFonts w:cstheme="minorHAnsi"/>
          <w:sz w:val="28"/>
          <w:szCs w:val="28"/>
        </w:rPr>
        <w:t>autopsie  in</w:t>
      </w:r>
      <w:proofErr w:type="gramEnd"/>
      <w:r w:rsidRPr="007F1D95">
        <w:rPr>
          <w:rFonts w:cstheme="minorHAnsi"/>
          <w:sz w:val="28"/>
          <w:szCs w:val="28"/>
        </w:rPr>
        <w:t xml:space="preserve"> vivo   . Le radiologue, comme le chirurgien et l'</w:t>
      </w:r>
      <w:proofErr w:type="spellStart"/>
      <w:r w:rsidRPr="007F1D95">
        <w:rPr>
          <w:rFonts w:cstheme="minorHAnsi"/>
          <w:sz w:val="28"/>
          <w:szCs w:val="28"/>
        </w:rPr>
        <w:t>endoscopiste</w:t>
      </w:r>
      <w:proofErr w:type="spellEnd"/>
      <w:r w:rsidRPr="007F1D95">
        <w:rPr>
          <w:rFonts w:cstheme="minorHAnsi"/>
          <w:sz w:val="28"/>
          <w:szCs w:val="28"/>
        </w:rPr>
        <w:t xml:space="preserve"> doit donc acquérir une "culture " anatomo-pathologique </w:t>
      </w:r>
      <w:proofErr w:type="gramStart"/>
      <w:r w:rsidRPr="007F1D95">
        <w:rPr>
          <w:rFonts w:cstheme="minorHAnsi"/>
          <w:sz w:val="28"/>
          <w:szCs w:val="28"/>
        </w:rPr>
        <w:t>et  A</w:t>
      </w:r>
      <w:proofErr w:type="gramEnd"/>
      <w:r w:rsidRPr="007F1D95">
        <w:rPr>
          <w:rFonts w:cstheme="minorHAnsi"/>
          <w:sz w:val="28"/>
          <w:szCs w:val="28"/>
        </w:rPr>
        <w:t xml:space="preserve"> côté des sources classiques de connaissance des aspects macroscopiques : examen direct   essentiellement macro scopique et malheureusement de moins en moine souvent   microscopique  à faible grossissement (coupes minces) ,des organes ou parties d'organes  (per opératoire, endo</w:t>
      </w:r>
      <w:r w:rsidRPr="007F1D95">
        <w:rPr>
          <w:rFonts w:cstheme="minorHAnsi"/>
          <w:b/>
          <w:bCs/>
          <w:sz w:val="28"/>
          <w:szCs w:val="28"/>
        </w:rPr>
        <w:t>sco</w:t>
      </w:r>
      <w:r w:rsidRPr="007F1D95">
        <w:rPr>
          <w:rFonts w:cstheme="minorHAnsi"/>
          <w:sz w:val="28"/>
          <w:szCs w:val="28"/>
        </w:rPr>
        <w:t xml:space="preserve">pie ,autopsie nécropsique…) </w:t>
      </w:r>
    </w:p>
    <w:p w14:paraId="4AAFC916" w14:textId="77777777" w:rsidR="007F1D95" w:rsidRPr="007F1D95" w:rsidRDefault="007F1D95" w:rsidP="003D1C58">
      <w:pPr>
        <w:spacing w:line="360" w:lineRule="auto"/>
        <w:rPr>
          <w:rFonts w:cstheme="minorHAnsi"/>
          <w:sz w:val="28"/>
          <w:szCs w:val="28"/>
        </w:rPr>
      </w:pPr>
      <w:r w:rsidRPr="007F1D95">
        <w:rPr>
          <w:rFonts w:cstheme="minorHAnsi"/>
          <w:sz w:val="28"/>
          <w:szCs w:val="28"/>
        </w:rPr>
        <w:lastRenderedPageBreak/>
        <w:t xml:space="preserve">.Le site a été créé en juillet 2013 par le </w:t>
      </w:r>
      <w:r w:rsidRPr="007F1D95">
        <w:rPr>
          <w:rFonts w:cstheme="minorHAnsi"/>
          <w:b/>
          <w:bCs/>
          <w:sz w:val="28"/>
          <w:szCs w:val="28"/>
        </w:rPr>
        <w:t xml:space="preserve">Pr Denis Régent </w:t>
      </w:r>
      <w:r w:rsidRPr="007F1D95">
        <w:rPr>
          <w:rFonts w:cstheme="minorHAnsi"/>
          <w:sz w:val="28"/>
          <w:szCs w:val="28"/>
        </w:rPr>
        <w:t xml:space="preserve">chef du service de radiologie adultes du CHU Nancy-Brabois puis </w:t>
      </w:r>
      <w:proofErr w:type="gramStart"/>
      <w:r w:rsidRPr="007F1D95">
        <w:rPr>
          <w:rFonts w:cstheme="minorHAnsi"/>
          <w:sz w:val="28"/>
          <w:szCs w:val="28"/>
        </w:rPr>
        <w:t>attaché  au</w:t>
      </w:r>
      <w:proofErr w:type="gramEnd"/>
      <w:r w:rsidRPr="007F1D95">
        <w:rPr>
          <w:rFonts w:cstheme="minorHAnsi"/>
          <w:sz w:val="28"/>
          <w:szCs w:val="28"/>
        </w:rPr>
        <w:t xml:space="preserve"> service d' imagerie </w:t>
      </w:r>
      <w:proofErr w:type="spellStart"/>
      <w:r w:rsidRPr="007F1D95">
        <w:rPr>
          <w:rFonts w:cstheme="minorHAnsi"/>
          <w:sz w:val="28"/>
          <w:szCs w:val="28"/>
        </w:rPr>
        <w:t>Guilloz</w:t>
      </w:r>
      <w:proofErr w:type="spellEnd"/>
      <w:r w:rsidRPr="007F1D95">
        <w:rPr>
          <w:rFonts w:cstheme="minorHAnsi"/>
          <w:sz w:val="28"/>
          <w:szCs w:val="28"/>
        </w:rPr>
        <w:t xml:space="preserve">. Toute la partie technique du site a été réalisée et sa maintenance assurée avec compétence et disponibilité depuis la création par </w:t>
      </w:r>
      <w:r w:rsidRPr="007F1D95">
        <w:rPr>
          <w:rFonts w:cstheme="minorHAnsi"/>
          <w:b/>
          <w:bCs/>
          <w:sz w:val="28"/>
          <w:szCs w:val="28"/>
        </w:rPr>
        <w:t xml:space="preserve">Nicolas Labonne </w:t>
      </w:r>
      <w:r w:rsidRPr="007F1D95">
        <w:rPr>
          <w:rFonts w:cstheme="minorHAnsi"/>
          <w:sz w:val="28"/>
          <w:szCs w:val="28"/>
        </w:rPr>
        <w:t xml:space="preserve">, </w:t>
      </w:r>
      <w:proofErr w:type="gramStart"/>
      <w:r w:rsidRPr="007F1D95">
        <w:rPr>
          <w:rFonts w:cstheme="minorHAnsi"/>
          <w:sz w:val="28"/>
          <w:szCs w:val="28"/>
        </w:rPr>
        <w:t>informaticien  du</w:t>
      </w:r>
      <w:proofErr w:type="gramEnd"/>
      <w:r w:rsidRPr="007F1D95">
        <w:rPr>
          <w:rFonts w:cstheme="minorHAnsi"/>
          <w:sz w:val="28"/>
          <w:szCs w:val="28"/>
        </w:rPr>
        <w:t xml:space="preserve"> service d'imagerie </w:t>
      </w:r>
      <w:proofErr w:type="spellStart"/>
      <w:r w:rsidRPr="007F1D95">
        <w:rPr>
          <w:rFonts w:cstheme="minorHAnsi"/>
          <w:sz w:val="28"/>
          <w:szCs w:val="28"/>
        </w:rPr>
        <w:t>Guilloz</w:t>
      </w:r>
      <w:proofErr w:type="spellEnd"/>
      <w:r w:rsidRPr="007F1D95">
        <w:rPr>
          <w:rFonts w:cstheme="minorHAnsi"/>
          <w:sz w:val="28"/>
          <w:szCs w:val="28"/>
        </w:rPr>
        <w:t xml:space="preserve"> (Chef de service Pr Alain Blum qui a toujours encouragé la création et le  développement du site) . Depuis le début de l'année 2020, le nouveau responsable du site le </w:t>
      </w:r>
      <w:r w:rsidRPr="007F1D95">
        <w:rPr>
          <w:rFonts w:cstheme="minorHAnsi"/>
          <w:b/>
          <w:bCs/>
          <w:sz w:val="28"/>
          <w:szCs w:val="28"/>
        </w:rPr>
        <w:t xml:space="preserve">docteur Rémi </w:t>
      </w:r>
      <w:proofErr w:type="spellStart"/>
      <w:r w:rsidRPr="007F1D95">
        <w:rPr>
          <w:rFonts w:cstheme="minorHAnsi"/>
          <w:b/>
          <w:bCs/>
          <w:sz w:val="28"/>
          <w:szCs w:val="28"/>
        </w:rPr>
        <w:t>Duprès</w:t>
      </w:r>
      <w:proofErr w:type="spellEnd"/>
      <w:r w:rsidRPr="007F1D95">
        <w:rPr>
          <w:rFonts w:cstheme="minorHAnsi"/>
          <w:b/>
          <w:bCs/>
          <w:sz w:val="28"/>
          <w:szCs w:val="28"/>
        </w:rPr>
        <w:t>,</w:t>
      </w:r>
      <w:r w:rsidRPr="007F1D95">
        <w:rPr>
          <w:rFonts w:cstheme="minorHAnsi"/>
          <w:sz w:val="28"/>
          <w:szCs w:val="28"/>
        </w:rPr>
        <w:t xml:space="preserve"> praticien hospitalier au CHR Metz -</w:t>
      </w:r>
      <w:proofErr w:type="gramStart"/>
      <w:r w:rsidRPr="007F1D95">
        <w:rPr>
          <w:rFonts w:cstheme="minorHAnsi"/>
          <w:sz w:val="28"/>
          <w:szCs w:val="28"/>
        </w:rPr>
        <w:t>Thionville  exerçant</w:t>
      </w:r>
      <w:proofErr w:type="gramEnd"/>
      <w:r w:rsidRPr="007F1D95">
        <w:rPr>
          <w:rFonts w:cstheme="minorHAnsi"/>
          <w:sz w:val="28"/>
          <w:szCs w:val="28"/>
        </w:rPr>
        <w:t xml:space="preserve"> à l'Hôpital de Mercy (Chef de service Dr Laurent Hennequin) et au service de neuroradiologie du CHU Nancy va apporter quelques changements dans la présentation permettant une très utile réorganisation. Le contenu restera bien sûr toujours disponible et toujours en libre accès.</w:t>
      </w:r>
    </w:p>
    <w:p w14:paraId="54C2279C" w14:textId="77777777" w:rsidR="007F1D95" w:rsidRPr="007F1D95" w:rsidRDefault="007F1D95" w:rsidP="003D1C58">
      <w:pPr>
        <w:spacing w:line="360" w:lineRule="auto"/>
        <w:rPr>
          <w:rFonts w:cstheme="minorHAnsi"/>
          <w:sz w:val="28"/>
          <w:szCs w:val="28"/>
        </w:rPr>
      </w:pPr>
      <w:r w:rsidRPr="007F1D95">
        <w:rPr>
          <w:rFonts w:cstheme="minorHAnsi"/>
          <w:sz w:val="28"/>
          <w:szCs w:val="28"/>
        </w:rPr>
        <w:t xml:space="preserve"> Faites nous part de </w:t>
      </w:r>
      <w:proofErr w:type="gramStart"/>
      <w:r w:rsidRPr="007F1D95">
        <w:rPr>
          <w:rFonts w:cstheme="minorHAnsi"/>
          <w:sz w:val="28"/>
          <w:szCs w:val="28"/>
        </w:rPr>
        <w:t>vos  critiques</w:t>
      </w:r>
      <w:proofErr w:type="gramEnd"/>
      <w:r w:rsidRPr="007F1D95">
        <w:rPr>
          <w:rFonts w:cstheme="minorHAnsi"/>
          <w:sz w:val="28"/>
          <w:szCs w:val="28"/>
        </w:rPr>
        <w:t>, de préférence constructives, mais toujours précieuses pour améliorer le service mis à la disposition  de nos collègues quelle que soit leur modalité d'exercice.</w:t>
      </w:r>
    </w:p>
    <w:p w14:paraId="3776649D" w14:textId="14E43205" w:rsidR="007F1D95" w:rsidRPr="007F1D95" w:rsidRDefault="007F1D95" w:rsidP="003D1C58">
      <w:pPr>
        <w:spacing w:line="360" w:lineRule="auto"/>
        <w:rPr>
          <w:rFonts w:cstheme="minorHAnsi"/>
          <w:sz w:val="28"/>
          <w:szCs w:val="28"/>
        </w:rPr>
      </w:pPr>
      <w:r w:rsidRPr="00FA313D">
        <w:rPr>
          <w:rFonts w:cstheme="minorHAnsi"/>
          <w:sz w:val="28"/>
          <w:szCs w:val="28"/>
        </w:rPr>
        <w:drawing>
          <wp:inline distT="0" distB="0" distL="0" distR="0" wp14:anchorId="7C1A9B5C" wp14:editId="27C392D1">
            <wp:extent cx="2857500" cy="1676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inline>
        </w:drawing>
      </w:r>
    </w:p>
    <w:p w14:paraId="53FEA5D0" w14:textId="77777777" w:rsidR="007F1D95" w:rsidRPr="007F1D95" w:rsidRDefault="007F1D95" w:rsidP="003D1C58">
      <w:pPr>
        <w:spacing w:line="360" w:lineRule="auto"/>
        <w:rPr>
          <w:rFonts w:cstheme="minorHAnsi"/>
          <w:sz w:val="28"/>
          <w:szCs w:val="28"/>
        </w:rPr>
      </w:pPr>
      <w:r w:rsidRPr="007F1D95">
        <w:rPr>
          <w:rFonts w:cstheme="minorHAnsi"/>
          <w:sz w:val="28"/>
          <w:szCs w:val="28"/>
        </w:rPr>
        <w:t xml:space="preserve">Le site onclepaul.fr repose sur un socle pédagogique issu des différents services d'imagerie radiologique et de médecine nucléaire du CHU de Nancy Il n'aurait pas </w:t>
      </w:r>
      <w:proofErr w:type="gramStart"/>
      <w:r w:rsidRPr="007F1D95">
        <w:rPr>
          <w:rFonts w:cstheme="minorHAnsi"/>
          <w:sz w:val="28"/>
          <w:szCs w:val="28"/>
        </w:rPr>
        <w:t>pu  être</w:t>
      </w:r>
      <w:proofErr w:type="gramEnd"/>
      <w:r w:rsidRPr="007F1D95">
        <w:rPr>
          <w:rFonts w:cstheme="minorHAnsi"/>
          <w:sz w:val="28"/>
          <w:szCs w:val="28"/>
        </w:rPr>
        <w:t xml:space="preserve"> réalisé sans une coopération active et soutenue de la majeure partie des médecins et de leurs collaborateurs (manipulateurs, infirmières, secrétaires...) qui, durant toutes ces années ont contribué efficacement et dans la bonne humeur, au fonctionnement de ces services</w:t>
      </w:r>
    </w:p>
    <w:p w14:paraId="6B2C010A" w14:textId="77777777" w:rsidR="007F1D95" w:rsidRPr="007F1D95" w:rsidRDefault="007F1D95" w:rsidP="003D1C58">
      <w:pPr>
        <w:spacing w:line="360" w:lineRule="auto"/>
        <w:rPr>
          <w:rFonts w:cstheme="minorHAnsi"/>
          <w:sz w:val="28"/>
          <w:szCs w:val="28"/>
        </w:rPr>
      </w:pPr>
      <w:r w:rsidRPr="007F1D95">
        <w:rPr>
          <w:rFonts w:cstheme="minorHAnsi"/>
          <w:sz w:val="28"/>
          <w:szCs w:val="28"/>
        </w:rPr>
        <w:lastRenderedPageBreak/>
        <w:t xml:space="preserve"> Collection , restent 60 ans après leur réalisation, des monuments de connaissances pour tous les médecins en général mais plus particulièrement pour les spécialistes de la macroscopie in vivo que sont les radiologues</w:t>
      </w:r>
    </w:p>
    <w:p w14:paraId="1230CCBB" w14:textId="77777777" w:rsidR="007F1D95" w:rsidRPr="007F1D95" w:rsidRDefault="007F1D95" w:rsidP="003D1C58">
      <w:pPr>
        <w:spacing w:line="360" w:lineRule="auto"/>
        <w:rPr>
          <w:rFonts w:cstheme="minorHAnsi"/>
          <w:sz w:val="28"/>
          <w:szCs w:val="28"/>
        </w:rPr>
      </w:pPr>
      <w:r w:rsidRPr="007F1D95">
        <w:rPr>
          <w:rFonts w:cstheme="minorHAnsi"/>
          <w:sz w:val="28"/>
          <w:szCs w:val="28"/>
        </w:rPr>
        <w:t>––––</w:t>
      </w:r>
    </w:p>
    <w:p w14:paraId="05E8DBA5" w14:textId="603BDCB1" w:rsidR="00E605D8" w:rsidRPr="00FA313D" w:rsidRDefault="00E605D8" w:rsidP="003D1C58">
      <w:pPr>
        <w:spacing w:line="360" w:lineRule="auto"/>
        <w:rPr>
          <w:sz w:val="28"/>
          <w:szCs w:val="28"/>
        </w:rPr>
      </w:pPr>
    </w:p>
    <w:sectPr w:rsidR="00E605D8" w:rsidRPr="00FA313D" w:rsidSect="005379D0">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D8"/>
    <w:rsid w:val="00023D64"/>
    <w:rsid w:val="00026295"/>
    <w:rsid w:val="0003211F"/>
    <w:rsid w:val="0008396C"/>
    <w:rsid w:val="00093F81"/>
    <w:rsid w:val="000949E0"/>
    <w:rsid w:val="000B3B91"/>
    <w:rsid w:val="000C0065"/>
    <w:rsid w:val="000C602B"/>
    <w:rsid w:val="000E4E04"/>
    <w:rsid w:val="000E71C8"/>
    <w:rsid w:val="0011007D"/>
    <w:rsid w:val="0013682B"/>
    <w:rsid w:val="0013797B"/>
    <w:rsid w:val="00167DC9"/>
    <w:rsid w:val="00185570"/>
    <w:rsid w:val="001B26CC"/>
    <w:rsid w:val="001C5EE3"/>
    <w:rsid w:val="001D411A"/>
    <w:rsid w:val="002233D9"/>
    <w:rsid w:val="0025558B"/>
    <w:rsid w:val="002765B6"/>
    <w:rsid w:val="002806F6"/>
    <w:rsid w:val="002B1896"/>
    <w:rsid w:val="002B1C72"/>
    <w:rsid w:val="002B7CF2"/>
    <w:rsid w:val="002E5308"/>
    <w:rsid w:val="002F6A3B"/>
    <w:rsid w:val="00301D12"/>
    <w:rsid w:val="003078AB"/>
    <w:rsid w:val="00321CC6"/>
    <w:rsid w:val="00380789"/>
    <w:rsid w:val="003820D7"/>
    <w:rsid w:val="003A746B"/>
    <w:rsid w:val="003D1C58"/>
    <w:rsid w:val="003D67BB"/>
    <w:rsid w:val="003F1BF0"/>
    <w:rsid w:val="003F7D75"/>
    <w:rsid w:val="004014E7"/>
    <w:rsid w:val="0047411C"/>
    <w:rsid w:val="00494893"/>
    <w:rsid w:val="004A0ECE"/>
    <w:rsid w:val="004B06C7"/>
    <w:rsid w:val="004C514B"/>
    <w:rsid w:val="004D58C5"/>
    <w:rsid w:val="004E5D4D"/>
    <w:rsid w:val="004F0EDA"/>
    <w:rsid w:val="00500CE4"/>
    <w:rsid w:val="00535844"/>
    <w:rsid w:val="005379D0"/>
    <w:rsid w:val="00571DF6"/>
    <w:rsid w:val="005A683D"/>
    <w:rsid w:val="005B01E8"/>
    <w:rsid w:val="005F3804"/>
    <w:rsid w:val="00621E2B"/>
    <w:rsid w:val="00626988"/>
    <w:rsid w:val="006942B5"/>
    <w:rsid w:val="006A4F1B"/>
    <w:rsid w:val="006B57AE"/>
    <w:rsid w:val="006F474C"/>
    <w:rsid w:val="0070198B"/>
    <w:rsid w:val="00730307"/>
    <w:rsid w:val="0075227D"/>
    <w:rsid w:val="0075633D"/>
    <w:rsid w:val="007658D5"/>
    <w:rsid w:val="007807FD"/>
    <w:rsid w:val="0078086C"/>
    <w:rsid w:val="00783D46"/>
    <w:rsid w:val="007877AD"/>
    <w:rsid w:val="007B0407"/>
    <w:rsid w:val="007D1C3F"/>
    <w:rsid w:val="007D48AC"/>
    <w:rsid w:val="007D7F8F"/>
    <w:rsid w:val="007E779C"/>
    <w:rsid w:val="007F1D95"/>
    <w:rsid w:val="007F7F06"/>
    <w:rsid w:val="008052C9"/>
    <w:rsid w:val="00814145"/>
    <w:rsid w:val="00835382"/>
    <w:rsid w:val="00842434"/>
    <w:rsid w:val="00867245"/>
    <w:rsid w:val="00885BD3"/>
    <w:rsid w:val="008A41A2"/>
    <w:rsid w:val="008F6C9B"/>
    <w:rsid w:val="00955E1D"/>
    <w:rsid w:val="00970BA5"/>
    <w:rsid w:val="009A2CD4"/>
    <w:rsid w:val="009A2F89"/>
    <w:rsid w:val="009C0353"/>
    <w:rsid w:val="00A26B70"/>
    <w:rsid w:val="00A55E85"/>
    <w:rsid w:val="00A62E73"/>
    <w:rsid w:val="00A6654A"/>
    <w:rsid w:val="00A7115D"/>
    <w:rsid w:val="00A768D8"/>
    <w:rsid w:val="00A94ED9"/>
    <w:rsid w:val="00B23C6E"/>
    <w:rsid w:val="00B40355"/>
    <w:rsid w:val="00B44179"/>
    <w:rsid w:val="00B45031"/>
    <w:rsid w:val="00B47FBF"/>
    <w:rsid w:val="00B519CC"/>
    <w:rsid w:val="00B56634"/>
    <w:rsid w:val="00B57A8D"/>
    <w:rsid w:val="00B73125"/>
    <w:rsid w:val="00B77FFE"/>
    <w:rsid w:val="00B96B52"/>
    <w:rsid w:val="00BC26D3"/>
    <w:rsid w:val="00BD2156"/>
    <w:rsid w:val="00C472AB"/>
    <w:rsid w:val="00C70D31"/>
    <w:rsid w:val="00CA6708"/>
    <w:rsid w:val="00CD25C9"/>
    <w:rsid w:val="00CD5FAB"/>
    <w:rsid w:val="00D351A4"/>
    <w:rsid w:val="00D627AD"/>
    <w:rsid w:val="00D8388B"/>
    <w:rsid w:val="00DB3313"/>
    <w:rsid w:val="00DD7D3B"/>
    <w:rsid w:val="00DE3785"/>
    <w:rsid w:val="00DE49AF"/>
    <w:rsid w:val="00E13E96"/>
    <w:rsid w:val="00E14AF5"/>
    <w:rsid w:val="00E605D8"/>
    <w:rsid w:val="00E718FA"/>
    <w:rsid w:val="00E73AF9"/>
    <w:rsid w:val="00E95ED9"/>
    <w:rsid w:val="00EB2E3C"/>
    <w:rsid w:val="00EC0551"/>
    <w:rsid w:val="00EF253C"/>
    <w:rsid w:val="00EF6315"/>
    <w:rsid w:val="00F10374"/>
    <w:rsid w:val="00F168FA"/>
    <w:rsid w:val="00F21BE3"/>
    <w:rsid w:val="00F41771"/>
    <w:rsid w:val="00F4402D"/>
    <w:rsid w:val="00F45132"/>
    <w:rsid w:val="00F5424B"/>
    <w:rsid w:val="00F95CD5"/>
    <w:rsid w:val="00FA313D"/>
    <w:rsid w:val="00FA75DA"/>
    <w:rsid w:val="00FD0EE7"/>
    <w:rsid w:val="00FD48FD"/>
    <w:rsid w:val="00FD5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F58B"/>
  <w15:chartTrackingRefBased/>
  <w15:docId w15:val="{559C0F9D-0832-4C3C-80ED-6A226C74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D0"/>
  </w:style>
  <w:style w:type="paragraph" w:styleId="Titre1">
    <w:name w:val="heading 1"/>
    <w:basedOn w:val="Normal"/>
    <w:next w:val="Normal"/>
    <w:link w:val="Titre1Car"/>
    <w:uiPriority w:val="9"/>
    <w:qFormat/>
    <w:rsid w:val="005379D0"/>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Titre2">
    <w:name w:val="heading 2"/>
    <w:basedOn w:val="Normal"/>
    <w:next w:val="Normal"/>
    <w:link w:val="Titre2Car"/>
    <w:uiPriority w:val="9"/>
    <w:semiHidden/>
    <w:unhideWhenUsed/>
    <w:qFormat/>
    <w:rsid w:val="005379D0"/>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semiHidden/>
    <w:unhideWhenUsed/>
    <w:qFormat/>
    <w:rsid w:val="005379D0"/>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semiHidden/>
    <w:unhideWhenUsed/>
    <w:qFormat/>
    <w:rsid w:val="005379D0"/>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Titre5">
    <w:name w:val="heading 5"/>
    <w:basedOn w:val="Normal"/>
    <w:next w:val="Normal"/>
    <w:link w:val="Titre5Car"/>
    <w:uiPriority w:val="9"/>
    <w:semiHidden/>
    <w:unhideWhenUsed/>
    <w:qFormat/>
    <w:rsid w:val="005379D0"/>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semiHidden/>
    <w:unhideWhenUsed/>
    <w:qFormat/>
    <w:rsid w:val="005379D0"/>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semiHidden/>
    <w:unhideWhenUsed/>
    <w:qFormat/>
    <w:rsid w:val="005379D0"/>
    <w:pPr>
      <w:keepNext/>
      <w:keepLines/>
      <w:spacing w:before="40" w:after="0"/>
      <w:outlineLvl w:val="6"/>
    </w:pPr>
    <w:rPr>
      <w:rFonts w:asciiTheme="majorHAnsi" w:eastAsiaTheme="majorEastAsia" w:hAnsiTheme="majorHAnsi" w:cstheme="majorBidi"/>
      <w:color w:val="1F3864" w:themeColor="accent1" w:themeShade="80"/>
    </w:rPr>
  </w:style>
  <w:style w:type="paragraph" w:styleId="Titre8">
    <w:name w:val="heading 8"/>
    <w:basedOn w:val="Normal"/>
    <w:next w:val="Normal"/>
    <w:link w:val="Titre8Car"/>
    <w:uiPriority w:val="9"/>
    <w:semiHidden/>
    <w:unhideWhenUsed/>
    <w:qFormat/>
    <w:rsid w:val="005379D0"/>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semiHidden/>
    <w:unhideWhenUsed/>
    <w:qFormat/>
    <w:rsid w:val="005379D0"/>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269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379D0"/>
    <w:rPr>
      <w:b/>
      <w:bCs/>
    </w:rPr>
  </w:style>
  <w:style w:type="character" w:customStyle="1" w:styleId="Titre1Car">
    <w:name w:val="Titre 1 Car"/>
    <w:basedOn w:val="Policepardfaut"/>
    <w:link w:val="Titre1"/>
    <w:uiPriority w:val="9"/>
    <w:rsid w:val="005379D0"/>
    <w:rPr>
      <w:rFonts w:asciiTheme="majorHAnsi" w:eastAsiaTheme="majorEastAsia" w:hAnsiTheme="majorHAnsi" w:cstheme="majorBidi"/>
      <w:color w:val="2F5496" w:themeColor="accent1" w:themeShade="BF"/>
      <w:sz w:val="30"/>
      <w:szCs w:val="30"/>
    </w:rPr>
  </w:style>
  <w:style w:type="character" w:customStyle="1" w:styleId="Titre2Car">
    <w:name w:val="Titre 2 Car"/>
    <w:basedOn w:val="Policepardfaut"/>
    <w:link w:val="Titre2"/>
    <w:uiPriority w:val="9"/>
    <w:semiHidden/>
    <w:rsid w:val="005379D0"/>
    <w:rPr>
      <w:rFonts w:asciiTheme="majorHAnsi" w:eastAsiaTheme="majorEastAsia" w:hAnsiTheme="majorHAnsi" w:cstheme="majorBidi"/>
      <w:color w:val="C45911" w:themeColor="accent2" w:themeShade="BF"/>
      <w:sz w:val="28"/>
      <w:szCs w:val="28"/>
    </w:rPr>
  </w:style>
  <w:style w:type="character" w:customStyle="1" w:styleId="Titre3Car">
    <w:name w:val="Titre 3 Car"/>
    <w:basedOn w:val="Policepardfaut"/>
    <w:link w:val="Titre3"/>
    <w:uiPriority w:val="9"/>
    <w:semiHidden/>
    <w:rsid w:val="005379D0"/>
    <w:rPr>
      <w:rFonts w:asciiTheme="majorHAnsi" w:eastAsiaTheme="majorEastAsia" w:hAnsiTheme="majorHAnsi" w:cstheme="majorBidi"/>
      <w:color w:val="538135" w:themeColor="accent6" w:themeShade="BF"/>
      <w:sz w:val="26"/>
      <w:szCs w:val="26"/>
    </w:rPr>
  </w:style>
  <w:style w:type="character" w:customStyle="1" w:styleId="Titre4Car">
    <w:name w:val="Titre 4 Car"/>
    <w:basedOn w:val="Policepardfaut"/>
    <w:link w:val="Titre4"/>
    <w:uiPriority w:val="9"/>
    <w:semiHidden/>
    <w:rsid w:val="005379D0"/>
    <w:rPr>
      <w:rFonts w:asciiTheme="majorHAnsi" w:eastAsiaTheme="majorEastAsia" w:hAnsiTheme="majorHAnsi" w:cstheme="majorBidi"/>
      <w:i/>
      <w:iCs/>
      <w:color w:val="2E74B5" w:themeColor="accent5" w:themeShade="BF"/>
      <w:sz w:val="25"/>
      <w:szCs w:val="25"/>
    </w:rPr>
  </w:style>
  <w:style w:type="character" w:customStyle="1" w:styleId="Titre5Car">
    <w:name w:val="Titre 5 Car"/>
    <w:basedOn w:val="Policepardfaut"/>
    <w:link w:val="Titre5"/>
    <w:uiPriority w:val="9"/>
    <w:semiHidden/>
    <w:rsid w:val="005379D0"/>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semiHidden/>
    <w:rsid w:val="005379D0"/>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semiHidden/>
    <w:rsid w:val="005379D0"/>
    <w:rPr>
      <w:rFonts w:asciiTheme="majorHAnsi" w:eastAsiaTheme="majorEastAsia" w:hAnsiTheme="majorHAnsi" w:cstheme="majorBidi"/>
      <w:color w:val="1F3864" w:themeColor="accent1" w:themeShade="80"/>
    </w:rPr>
  </w:style>
  <w:style w:type="character" w:customStyle="1" w:styleId="Titre8Car">
    <w:name w:val="Titre 8 Car"/>
    <w:basedOn w:val="Policepardfaut"/>
    <w:link w:val="Titre8"/>
    <w:uiPriority w:val="9"/>
    <w:semiHidden/>
    <w:rsid w:val="005379D0"/>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semiHidden/>
    <w:rsid w:val="005379D0"/>
    <w:rPr>
      <w:rFonts w:asciiTheme="majorHAnsi" w:eastAsiaTheme="majorEastAsia" w:hAnsiTheme="majorHAnsi" w:cstheme="majorBidi"/>
      <w:color w:val="385623" w:themeColor="accent6" w:themeShade="80"/>
    </w:rPr>
  </w:style>
  <w:style w:type="paragraph" w:styleId="Lgende">
    <w:name w:val="caption"/>
    <w:basedOn w:val="Normal"/>
    <w:next w:val="Normal"/>
    <w:uiPriority w:val="35"/>
    <w:semiHidden/>
    <w:unhideWhenUsed/>
    <w:qFormat/>
    <w:rsid w:val="005379D0"/>
    <w:pPr>
      <w:spacing w:line="240" w:lineRule="auto"/>
    </w:pPr>
    <w:rPr>
      <w:b/>
      <w:bCs/>
      <w:smallCaps/>
      <w:color w:val="4472C4" w:themeColor="accent1"/>
      <w:spacing w:val="6"/>
    </w:rPr>
  </w:style>
  <w:style w:type="paragraph" w:styleId="Titre">
    <w:name w:val="Title"/>
    <w:basedOn w:val="Normal"/>
    <w:next w:val="Normal"/>
    <w:link w:val="TitreCar"/>
    <w:uiPriority w:val="10"/>
    <w:qFormat/>
    <w:rsid w:val="005379D0"/>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reCar">
    <w:name w:val="Titre Car"/>
    <w:basedOn w:val="Policepardfaut"/>
    <w:link w:val="Titre"/>
    <w:uiPriority w:val="10"/>
    <w:rsid w:val="005379D0"/>
    <w:rPr>
      <w:rFonts w:asciiTheme="majorHAnsi" w:eastAsiaTheme="majorEastAsia" w:hAnsiTheme="majorHAnsi" w:cstheme="majorBidi"/>
      <w:color w:val="2F5496" w:themeColor="accent1" w:themeShade="BF"/>
      <w:spacing w:val="-10"/>
      <w:sz w:val="52"/>
      <w:szCs w:val="52"/>
    </w:rPr>
  </w:style>
  <w:style w:type="paragraph" w:styleId="Sous-titre">
    <w:name w:val="Subtitle"/>
    <w:basedOn w:val="Normal"/>
    <w:next w:val="Normal"/>
    <w:link w:val="Sous-titreCar"/>
    <w:uiPriority w:val="11"/>
    <w:qFormat/>
    <w:rsid w:val="005379D0"/>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5379D0"/>
    <w:rPr>
      <w:rFonts w:asciiTheme="majorHAnsi" w:eastAsiaTheme="majorEastAsia" w:hAnsiTheme="majorHAnsi" w:cstheme="majorBidi"/>
    </w:rPr>
  </w:style>
  <w:style w:type="character" w:styleId="Accentuation">
    <w:name w:val="Emphasis"/>
    <w:basedOn w:val="Policepardfaut"/>
    <w:uiPriority w:val="20"/>
    <w:qFormat/>
    <w:rsid w:val="005379D0"/>
    <w:rPr>
      <w:i/>
      <w:iCs/>
    </w:rPr>
  </w:style>
  <w:style w:type="paragraph" w:styleId="Sansinterligne">
    <w:name w:val="No Spacing"/>
    <w:uiPriority w:val="1"/>
    <w:qFormat/>
    <w:rsid w:val="005379D0"/>
    <w:pPr>
      <w:spacing w:after="0" w:line="240" w:lineRule="auto"/>
    </w:pPr>
  </w:style>
  <w:style w:type="paragraph" w:styleId="Citation">
    <w:name w:val="Quote"/>
    <w:basedOn w:val="Normal"/>
    <w:next w:val="Normal"/>
    <w:link w:val="CitationCar"/>
    <w:uiPriority w:val="29"/>
    <w:qFormat/>
    <w:rsid w:val="005379D0"/>
    <w:pPr>
      <w:spacing w:before="120"/>
      <w:ind w:left="720" w:right="720"/>
      <w:jc w:val="center"/>
    </w:pPr>
    <w:rPr>
      <w:i/>
      <w:iCs/>
    </w:rPr>
  </w:style>
  <w:style w:type="character" w:customStyle="1" w:styleId="CitationCar">
    <w:name w:val="Citation Car"/>
    <w:basedOn w:val="Policepardfaut"/>
    <w:link w:val="Citation"/>
    <w:uiPriority w:val="29"/>
    <w:rsid w:val="005379D0"/>
    <w:rPr>
      <w:i/>
      <w:iCs/>
    </w:rPr>
  </w:style>
  <w:style w:type="paragraph" w:styleId="Citationintense">
    <w:name w:val="Intense Quote"/>
    <w:basedOn w:val="Normal"/>
    <w:next w:val="Normal"/>
    <w:link w:val="CitationintenseCar"/>
    <w:uiPriority w:val="30"/>
    <w:qFormat/>
    <w:rsid w:val="005379D0"/>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tionintenseCar">
    <w:name w:val="Citation intense Car"/>
    <w:basedOn w:val="Policepardfaut"/>
    <w:link w:val="Citationintense"/>
    <w:uiPriority w:val="30"/>
    <w:rsid w:val="005379D0"/>
    <w:rPr>
      <w:rFonts w:asciiTheme="majorHAnsi" w:eastAsiaTheme="majorEastAsia" w:hAnsiTheme="majorHAnsi" w:cstheme="majorBidi"/>
      <w:color w:val="4472C4" w:themeColor="accent1"/>
      <w:sz w:val="24"/>
      <w:szCs w:val="24"/>
    </w:rPr>
  </w:style>
  <w:style w:type="character" w:styleId="Accentuationlgre">
    <w:name w:val="Subtle Emphasis"/>
    <w:basedOn w:val="Policepardfaut"/>
    <w:uiPriority w:val="19"/>
    <w:qFormat/>
    <w:rsid w:val="005379D0"/>
    <w:rPr>
      <w:i/>
      <w:iCs/>
      <w:color w:val="404040" w:themeColor="text1" w:themeTint="BF"/>
    </w:rPr>
  </w:style>
  <w:style w:type="character" w:styleId="Accentuationintense">
    <w:name w:val="Intense Emphasis"/>
    <w:basedOn w:val="Policepardfaut"/>
    <w:uiPriority w:val="21"/>
    <w:qFormat/>
    <w:rsid w:val="005379D0"/>
    <w:rPr>
      <w:b w:val="0"/>
      <w:bCs w:val="0"/>
      <w:i/>
      <w:iCs/>
      <w:color w:val="4472C4" w:themeColor="accent1"/>
    </w:rPr>
  </w:style>
  <w:style w:type="character" w:styleId="Rfrencelgre">
    <w:name w:val="Subtle Reference"/>
    <w:basedOn w:val="Policepardfaut"/>
    <w:uiPriority w:val="31"/>
    <w:qFormat/>
    <w:rsid w:val="005379D0"/>
    <w:rPr>
      <w:smallCaps/>
      <w:color w:val="404040" w:themeColor="text1" w:themeTint="BF"/>
      <w:u w:val="single" w:color="7F7F7F" w:themeColor="text1" w:themeTint="80"/>
    </w:rPr>
  </w:style>
  <w:style w:type="character" w:styleId="Rfrenceintense">
    <w:name w:val="Intense Reference"/>
    <w:basedOn w:val="Policepardfaut"/>
    <w:uiPriority w:val="32"/>
    <w:qFormat/>
    <w:rsid w:val="005379D0"/>
    <w:rPr>
      <w:b/>
      <w:bCs/>
      <w:smallCaps/>
      <w:color w:val="4472C4" w:themeColor="accent1"/>
      <w:spacing w:val="5"/>
      <w:u w:val="single"/>
    </w:rPr>
  </w:style>
  <w:style w:type="character" w:styleId="Titredulivre">
    <w:name w:val="Book Title"/>
    <w:basedOn w:val="Policepardfaut"/>
    <w:uiPriority w:val="33"/>
    <w:qFormat/>
    <w:rsid w:val="005379D0"/>
    <w:rPr>
      <w:b/>
      <w:bCs/>
      <w:smallCaps/>
    </w:rPr>
  </w:style>
  <w:style w:type="paragraph" w:styleId="En-ttedetabledesmatires">
    <w:name w:val="TOC Heading"/>
    <w:basedOn w:val="Titre1"/>
    <w:next w:val="Normal"/>
    <w:uiPriority w:val="39"/>
    <w:semiHidden/>
    <w:unhideWhenUsed/>
    <w:qFormat/>
    <w:rsid w:val="005379D0"/>
    <w:pPr>
      <w:outlineLvl w:val="9"/>
    </w:pPr>
  </w:style>
  <w:style w:type="character" w:styleId="Lienhypertexte">
    <w:name w:val="Hyperlink"/>
    <w:basedOn w:val="Policepardfaut"/>
    <w:uiPriority w:val="99"/>
    <w:semiHidden/>
    <w:unhideWhenUsed/>
    <w:rsid w:val="00814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00796">
      <w:bodyDiv w:val="1"/>
      <w:marLeft w:val="0"/>
      <w:marRight w:val="0"/>
      <w:marTop w:val="0"/>
      <w:marBottom w:val="0"/>
      <w:divBdr>
        <w:top w:val="none" w:sz="0" w:space="0" w:color="auto"/>
        <w:left w:val="none" w:sz="0" w:space="0" w:color="auto"/>
        <w:bottom w:val="none" w:sz="0" w:space="0" w:color="auto"/>
        <w:right w:val="none" w:sz="0" w:space="0" w:color="auto"/>
      </w:divBdr>
      <w:divsChild>
        <w:div w:id="1922904780">
          <w:marLeft w:val="-225"/>
          <w:marRight w:val="-225"/>
          <w:marTop w:val="0"/>
          <w:marBottom w:val="0"/>
          <w:divBdr>
            <w:top w:val="none" w:sz="0" w:space="0" w:color="auto"/>
            <w:left w:val="none" w:sz="0" w:space="0" w:color="auto"/>
            <w:bottom w:val="none" w:sz="0" w:space="0" w:color="auto"/>
            <w:right w:val="none" w:sz="0" w:space="0" w:color="auto"/>
          </w:divBdr>
        </w:div>
        <w:div w:id="1702631906">
          <w:marLeft w:val="-225"/>
          <w:marRight w:val="-225"/>
          <w:marTop w:val="0"/>
          <w:marBottom w:val="0"/>
          <w:divBdr>
            <w:top w:val="none" w:sz="0" w:space="0" w:color="auto"/>
            <w:left w:val="none" w:sz="0" w:space="0" w:color="auto"/>
            <w:bottom w:val="none" w:sz="0" w:space="0" w:color="auto"/>
            <w:right w:val="none" w:sz="0" w:space="0" w:color="auto"/>
          </w:divBdr>
        </w:div>
      </w:divsChild>
    </w:div>
    <w:div w:id="516777453">
      <w:bodyDiv w:val="1"/>
      <w:marLeft w:val="0"/>
      <w:marRight w:val="0"/>
      <w:marTop w:val="0"/>
      <w:marBottom w:val="0"/>
      <w:divBdr>
        <w:top w:val="none" w:sz="0" w:space="0" w:color="auto"/>
        <w:left w:val="none" w:sz="0" w:space="0" w:color="auto"/>
        <w:bottom w:val="none" w:sz="0" w:space="0" w:color="auto"/>
        <w:right w:val="none" w:sz="0" w:space="0" w:color="auto"/>
      </w:divBdr>
    </w:div>
    <w:div w:id="1030303102">
      <w:bodyDiv w:val="1"/>
      <w:marLeft w:val="0"/>
      <w:marRight w:val="0"/>
      <w:marTop w:val="0"/>
      <w:marBottom w:val="0"/>
      <w:divBdr>
        <w:top w:val="none" w:sz="0" w:space="0" w:color="auto"/>
        <w:left w:val="none" w:sz="0" w:space="0" w:color="auto"/>
        <w:bottom w:val="none" w:sz="0" w:space="0" w:color="auto"/>
        <w:right w:val="none" w:sz="0" w:space="0" w:color="auto"/>
      </w:divBdr>
      <w:divsChild>
        <w:div w:id="2071729262">
          <w:marLeft w:val="0"/>
          <w:marRight w:val="0"/>
          <w:marTop w:val="0"/>
          <w:marBottom w:val="0"/>
          <w:divBdr>
            <w:top w:val="none" w:sz="0" w:space="0" w:color="auto"/>
            <w:left w:val="none" w:sz="0" w:space="0" w:color="auto"/>
            <w:bottom w:val="none" w:sz="0" w:space="0" w:color="auto"/>
            <w:right w:val="none" w:sz="0" w:space="0" w:color="auto"/>
          </w:divBdr>
        </w:div>
      </w:divsChild>
    </w:div>
    <w:div w:id="1837912070">
      <w:bodyDiv w:val="1"/>
      <w:marLeft w:val="0"/>
      <w:marRight w:val="0"/>
      <w:marTop w:val="0"/>
      <w:marBottom w:val="0"/>
      <w:divBdr>
        <w:top w:val="none" w:sz="0" w:space="0" w:color="auto"/>
        <w:left w:val="none" w:sz="0" w:space="0" w:color="auto"/>
        <w:bottom w:val="none" w:sz="0" w:space="0" w:color="auto"/>
        <w:right w:val="none" w:sz="0" w:space="0" w:color="auto"/>
      </w:divBdr>
    </w:div>
    <w:div w:id="1951039102">
      <w:bodyDiv w:val="1"/>
      <w:marLeft w:val="0"/>
      <w:marRight w:val="0"/>
      <w:marTop w:val="0"/>
      <w:marBottom w:val="0"/>
      <w:divBdr>
        <w:top w:val="none" w:sz="0" w:space="0" w:color="auto"/>
        <w:left w:val="none" w:sz="0" w:space="0" w:color="auto"/>
        <w:bottom w:val="none" w:sz="0" w:space="0" w:color="auto"/>
        <w:right w:val="none" w:sz="0" w:space="0" w:color="auto"/>
      </w:divBdr>
      <w:divsChild>
        <w:div w:id="194618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D4A4-9627-4011-9E03-44DD1DEE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1163</Words>
  <Characters>6400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REGENT</dc:creator>
  <cp:keywords/>
  <dc:description/>
  <cp:lastModifiedBy>DENIS REGENT</cp:lastModifiedBy>
  <cp:revision>3</cp:revision>
  <cp:lastPrinted>2021-04-04T14:51:00Z</cp:lastPrinted>
  <dcterms:created xsi:type="dcterms:W3CDTF">2021-04-04T08:31:00Z</dcterms:created>
  <dcterms:modified xsi:type="dcterms:W3CDTF">2021-04-04T17:10:00Z</dcterms:modified>
</cp:coreProperties>
</file>